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2C6" w:rsidRDefault="005342C6" w:rsidP="005342C6">
      <w:pPr>
        <w:pStyle w:val="Title"/>
        <w:jc w:val="center"/>
        <w:rPr>
          <w:rFonts w:ascii="Cambria" w:hAnsi="Cambria"/>
          <w:b/>
          <w:i/>
        </w:rPr>
      </w:pPr>
      <w:r w:rsidRPr="00F51AEF">
        <w:rPr>
          <w:rFonts w:ascii="Cambria" w:hAnsi="Cambria"/>
          <w:b/>
          <w:i/>
        </w:rPr>
        <w:t>SOLUTIONS</w:t>
      </w:r>
    </w:p>
    <w:p w:rsidR="005342C6" w:rsidRPr="005342C6" w:rsidRDefault="005342C6" w:rsidP="005342C6">
      <w:bookmarkStart w:id="0" w:name="_GoBack"/>
      <w:bookmarkEnd w:id="0"/>
    </w:p>
    <w:p w:rsidR="005342C6" w:rsidRDefault="005342C6" w:rsidP="005342C6">
      <w:pPr>
        <w:tabs>
          <w:tab w:val="left" w:pos="810"/>
        </w:tabs>
        <w:rPr>
          <w:sz w:val="24"/>
          <w:szCs w:val="24"/>
        </w:rPr>
      </w:pPr>
      <w:proofErr w:type="gramStart"/>
      <w:r w:rsidRPr="00BE23FD">
        <w:rPr>
          <w:sz w:val="24"/>
          <w:szCs w:val="24"/>
          <w:highlight w:val="yellow"/>
        </w:rPr>
        <w:t>0011</w:t>
      </w:r>
      <w:proofErr w:type="gramEnd"/>
      <w:r w:rsidRPr="00BE23FD">
        <w:rPr>
          <w:sz w:val="24"/>
          <w:szCs w:val="24"/>
          <w:highlight w:val="yellow"/>
        </w:rPr>
        <w:t xml:space="preserve"> Understand the principles and techniques of probability.</w:t>
      </w:r>
    </w:p>
    <w:p w:rsidR="005342C6" w:rsidRDefault="005342C6" w:rsidP="005342C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E23FD">
        <w:rPr>
          <w:sz w:val="24"/>
          <w:szCs w:val="24"/>
        </w:rPr>
        <w:t>Apply methods of counting, including the difference between combinations and permutations, to represent and solve problems.</w:t>
      </w:r>
    </w:p>
    <w:p w:rsidR="005342C6" w:rsidRDefault="005342C6" w:rsidP="005342C6">
      <w:pPr>
        <w:pStyle w:val="ListParagraph"/>
        <w:rPr>
          <w:sz w:val="24"/>
          <w:szCs w:val="24"/>
        </w:rPr>
      </w:pPr>
    </w:p>
    <w:p w:rsidR="005342C6" w:rsidRDefault="005342C6" w:rsidP="005342C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</w:t>
      </w:r>
    </w:p>
    <w:p w:rsidR="005342C6" w:rsidRDefault="005342C6" w:rsidP="005342C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</w:t>
      </w:r>
    </w:p>
    <w:p w:rsidR="005342C6" w:rsidRDefault="005342C6" w:rsidP="005342C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</w:t>
      </w:r>
    </w:p>
    <w:p w:rsidR="005342C6" w:rsidRDefault="005342C6" w:rsidP="005342C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</w:t>
      </w:r>
    </w:p>
    <w:p w:rsidR="005342C6" w:rsidRDefault="005342C6" w:rsidP="005342C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</w:t>
      </w:r>
    </w:p>
    <w:p w:rsidR="005342C6" w:rsidRDefault="005342C6" w:rsidP="005342C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</w:t>
      </w:r>
    </w:p>
    <w:p w:rsidR="005342C6" w:rsidRDefault="005342C6" w:rsidP="005342C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</w:t>
      </w:r>
    </w:p>
    <w:p w:rsidR="005342C6" w:rsidRDefault="005342C6" w:rsidP="005342C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</w:t>
      </w:r>
    </w:p>
    <w:p w:rsidR="005342C6" w:rsidRDefault="005342C6" w:rsidP="005342C6">
      <w:pPr>
        <w:pStyle w:val="ListParagraph"/>
        <w:ind w:left="1440"/>
        <w:rPr>
          <w:sz w:val="24"/>
          <w:szCs w:val="24"/>
        </w:rPr>
      </w:pPr>
    </w:p>
    <w:p w:rsidR="005342C6" w:rsidRDefault="005342C6" w:rsidP="005342C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E23FD">
        <w:rPr>
          <w:sz w:val="24"/>
          <w:szCs w:val="24"/>
        </w:rPr>
        <w:t>Identify theoretical or experimental probabilities of simple, compound, independent, and conditional events using a variety of approaches (e.g., addition and multiplication rules).</w:t>
      </w:r>
    </w:p>
    <w:p w:rsidR="005342C6" w:rsidRDefault="005342C6" w:rsidP="005342C6">
      <w:pPr>
        <w:pStyle w:val="ListParagraph"/>
        <w:rPr>
          <w:sz w:val="24"/>
          <w:szCs w:val="24"/>
        </w:rPr>
      </w:pPr>
    </w:p>
    <w:p w:rsidR="005342C6" w:rsidRDefault="005342C6" w:rsidP="005342C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</w:t>
      </w:r>
    </w:p>
    <w:p w:rsidR="005342C6" w:rsidRDefault="005342C6" w:rsidP="005342C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</w:t>
      </w:r>
    </w:p>
    <w:p w:rsidR="005342C6" w:rsidRDefault="005342C6" w:rsidP="005342C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</w:t>
      </w:r>
    </w:p>
    <w:p w:rsidR="005342C6" w:rsidRDefault="005342C6" w:rsidP="005342C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</w:t>
      </w:r>
    </w:p>
    <w:p w:rsidR="005342C6" w:rsidRDefault="005342C6" w:rsidP="005342C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</w:t>
      </w:r>
    </w:p>
    <w:p w:rsidR="005342C6" w:rsidRDefault="005342C6" w:rsidP="005342C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</w:t>
      </w:r>
    </w:p>
    <w:p w:rsidR="005342C6" w:rsidRDefault="005342C6" w:rsidP="005342C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</w:t>
      </w:r>
    </w:p>
    <w:p w:rsidR="005342C6" w:rsidRDefault="005342C6" w:rsidP="005342C6">
      <w:pPr>
        <w:pStyle w:val="ListParagraph"/>
        <w:ind w:left="1440"/>
        <w:rPr>
          <w:sz w:val="24"/>
          <w:szCs w:val="24"/>
        </w:rPr>
      </w:pPr>
    </w:p>
    <w:p w:rsidR="005342C6" w:rsidRDefault="005342C6" w:rsidP="005342C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E23FD">
        <w:rPr>
          <w:sz w:val="24"/>
          <w:szCs w:val="24"/>
        </w:rPr>
        <w:t>Apply the concept of sample space and its role in determining probabilities.</w:t>
      </w:r>
    </w:p>
    <w:p w:rsidR="005342C6" w:rsidRDefault="005342C6" w:rsidP="005342C6">
      <w:pPr>
        <w:pStyle w:val="ListParagraph"/>
        <w:rPr>
          <w:sz w:val="24"/>
          <w:szCs w:val="24"/>
        </w:rPr>
      </w:pPr>
    </w:p>
    <w:p w:rsidR="005342C6" w:rsidRDefault="005342C6" w:rsidP="005342C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</w:t>
      </w:r>
    </w:p>
    <w:p w:rsidR="005342C6" w:rsidRDefault="005342C6" w:rsidP="005342C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</w:t>
      </w:r>
    </w:p>
    <w:p w:rsidR="005342C6" w:rsidRPr="00957FA5" w:rsidRDefault="005342C6" w:rsidP="005342C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</w:t>
      </w:r>
    </w:p>
    <w:p w:rsidR="005342C6" w:rsidRDefault="005342C6" w:rsidP="005342C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</w:t>
      </w:r>
    </w:p>
    <w:p w:rsidR="005342C6" w:rsidRDefault="005342C6" w:rsidP="005342C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</w:t>
      </w:r>
    </w:p>
    <w:p w:rsidR="005342C6" w:rsidRDefault="005342C6" w:rsidP="005342C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</w:t>
      </w:r>
    </w:p>
    <w:p w:rsidR="005342C6" w:rsidRDefault="005342C6" w:rsidP="005342C6">
      <w:pPr>
        <w:pStyle w:val="ListParagraph"/>
        <w:ind w:left="1440"/>
        <w:rPr>
          <w:sz w:val="24"/>
          <w:szCs w:val="24"/>
        </w:rPr>
      </w:pPr>
    </w:p>
    <w:p w:rsidR="005342C6" w:rsidRPr="00B217D2" w:rsidRDefault="005342C6" w:rsidP="005342C6">
      <w:pPr>
        <w:pStyle w:val="ListParagraph"/>
        <w:ind w:left="1440"/>
        <w:rPr>
          <w:sz w:val="24"/>
          <w:szCs w:val="24"/>
        </w:rPr>
      </w:pPr>
    </w:p>
    <w:p w:rsidR="005342C6" w:rsidRDefault="005342C6" w:rsidP="005342C6">
      <w:pPr>
        <w:pStyle w:val="ListParagraph"/>
        <w:ind w:left="1440"/>
        <w:rPr>
          <w:sz w:val="24"/>
          <w:szCs w:val="24"/>
        </w:rPr>
      </w:pPr>
    </w:p>
    <w:p w:rsidR="005342C6" w:rsidRDefault="005342C6" w:rsidP="005342C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E23FD">
        <w:rPr>
          <w:sz w:val="24"/>
          <w:szCs w:val="24"/>
        </w:rPr>
        <w:lastRenderedPageBreak/>
        <w:t>Use and interpret a variety of representations of probabilities (e.g., Venn diagrams, tree diagrams).</w:t>
      </w:r>
    </w:p>
    <w:p w:rsidR="005342C6" w:rsidRDefault="005342C6" w:rsidP="005342C6">
      <w:pPr>
        <w:pStyle w:val="ListParagraph"/>
        <w:rPr>
          <w:sz w:val="24"/>
          <w:szCs w:val="24"/>
        </w:rPr>
      </w:pPr>
    </w:p>
    <w:p w:rsidR="005342C6" w:rsidRDefault="005342C6" w:rsidP="005342C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</w:t>
      </w:r>
    </w:p>
    <w:p w:rsidR="005342C6" w:rsidRDefault="005342C6" w:rsidP="005342C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</w:t>
      </w:r>
    </w:p>
    <w:p w:rsidR="005342C6" w:rsidRDefault="005342C6" w:rsidP="005342C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</w:t>
      </w:r>
    </w:p>
    <w:p w:rsidR="005342C6" w:rsidRDefault="005342C6" w:rsidP="005342C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</w:t>
      </w:r>
    </w:p>
    <w:p w:rsidR="005342C6" w:rsidRDefault="005342C6" w:rsidP="005342C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</w:t>
      </w:r>
    </w:p>
    <w:p w:rsidR="00CD722B" w:rsidRDefault="00CD722B"/>
    <w:sectPr w:rsidR="00CD72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C61A18"/>
    <w:multiLevelType w:val="hybridMultilevel"/>
    <w:tmpl w:val="D3CA6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DA349042">
      <w:start w:val="1"/>
      <w:numFmt w:val="lowerLetter"/>
      <w:lvlText w:val="%3."/>
      <w:lvlJc w:val="left"/>
      <w:pPr>
        <w:ind w:left="2160" w:hanging="360"/>
      </w:pPr>
      <w:rPr>
        <w:rFonts w:eastAsiaTheme="minorEastAsia" w:hint="default"/>
      </w:rPr>
    </w:lvl>
    <w:lvl w:ilvl="3" w:tplc="B638FBFE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Myt7A0NTK0MLIws7RU0lEKTi0uzszPAykwrAUAnPAg2SwAAAA="/>
  </w:docVars>
  <w:rsids>
    <w:rsidRoot w:val="005342C6"/>
    <w:rsid w:val="005342C6"/>
    <w:rsid w:val="00CD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B8017"/>
  <w15:chartTrackingRefBased/>
  <w15:docId w15:val="{3C2B2CF6-CCA6-4000-8255-47BE97FDD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342C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42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5342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Maleek Richardson</dc:creator>
  <cp:keywords/>
  <dc:description/>
  <cp:lastModifiedBy>Maleek Richardson</cp:lastModifiedBy>
  <cp:revision>1</cp:revision>
  <dcterms:created xsi:type="dcterms:W3CDTF">2022-08-29T20:35:00Z</dcterms:created>
  <dcterms:modified xsi:type="dcterms:W3CDTF">2022-08-29T20:37:00Z</dcterms:modified>
</cp:coreProperties>
</file>