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7A18F6" w14:textId="40268974" w:rsidR="00E776C0" w:rsidRDefault="009F1B29" w:rsidP="009F1B29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Reduced Course Load Form</w:t>
      </w:r>
    </w:p>
    <w:p w14:paraId="1ACB97BB" w14:textId="77777777" w:rsidR="009F1B29" w:rsidRDefault="009F1B29" w:rsidP="009F1B29">
      <w:pPr>
        <w:rPr>
          <w:rFonts w:ascii="Arial" w:hAnsi="Arial" w:cs="Arial"/>
          <w:i/>
          <w:sz w:val="24"/>
        </w:rPr>
      </w:pPr>
      <w:r>
        <w:rPr>
          <w:rFonts w:ascii="Arial" w:hAnsi="Arial" w:cs="Arial"/>
          <w:b/>
          <w:sz w:val="24"/>
        </w:rPr>
        <w:t xml:space="preserve">Section One – </w:t>
      </w:r>
      <w:r>
        <w:rPr>
          <w:rFonts w:ascii="Arial" w:hAnsi="Arial" w:cs="Arial"/>
          <w:i/>
          <w:sz w:val="24"/>
        </w:rPr>
        <w:t>To be completed by student</w:t>
      </w:r>
    </w:p>
    <w:p w14:paraId="2173F4D8" w14:textId="548A8E6C" w:rsidR="009F1B29" w:rsidRDefault="009F1B29" w:rsidP="009F1B29">
      <w:pPr>
        <w:spacing w:line="360" w:lineRule="auto"/>
        <w:jc w:val="both"/>
        <w:rPr>
          <w:rFonts w:ascii="Arial" w:hAnsi="Arial" w:cs="Arial"/>
        </w:rPr>
      </w:pPr>
      <w:r w:rsidRPr="009F1B29">
        <w:rPr>
          <w:rFonts w:ascii="Arial" w:hAnsi="Arial" w:cs="Arial"/>
        </w:rPr>
        <w:t xml:space="preserve">Complete this section of the request form for a Reduced Course Load and submit it to </w:t>
      </w:r>
      <w:r>
        <w:rPr>
          <w:rFonts w:ascii="Arial" w:hAnsi="Arial" w:cs="Arial"/>
        </w:rPr>
        <w:t xml:space="preserve">the </w:t>
      </w:r>
      <w:r w:rsidRPr="009F1B29">
        <w:rPr>
          <w:rFonts w:ascii="Arial" w:hAnsi="Arial" w:cs="Arial"/>
        </w:rPr>
        <w:t xml:space="preserve">Office of International </w:t>
      </w:r>
      <w:r>
        <w:rPr>
          <w:rFonts w:ascii="Arial" w:hAnsi="Arial" w:cs="Arial"/>
        </w:rPr>
        <w:t>Student and Scholar Services (ISSS)</w:t>
      </w:r>
      <w:r w:rsidRPr="009F1B29">
        <w:rPr>
          <w:rFonts w:ascii="Arial" w:hAnsi="Arial" w:cs="Arial"/>
        </w:rPr>
        <w:t xml:space="preserve">. Do not drop below full-time status until you receive email confirmation from </w:t>
      </w:r>
      <w:r>
        <w:rPr>
          <w:rFonts w:ascii="Arial" w:hAnsi="Arial" w:cs="Arial"/>
        </w:rPr>
        <w:t>ISSS</w:t>
      </w:r>
      <w:r w:rsidRPr="009F1B29">
        <w:rPr>
          <w:rFonts w:ascii="Arial" w:hAnsi="Arial" w:cs="Arial"/>
        </w:rPr>
        <w:t xml:space="preserve"> that your request has been processed and approved in SEVIS for the </w:t>
      </w:r>
      <w:r w:rsidR="00D62E2D">
        <w:rPr>
          <w:rFonts w:ascii="Arial" w:hAnsi="Arial" w:cs="Arial"/>
        </w:rPr>
        <w:t xml:space="preserve">term </w:t>
      </w:r>
      <w:r w:rsidRPr="009F1B29">
        <w:rPr>
          <w:rFonts w:ascii="Arial" w:hAnsi="Arial" w:cs="Arial"/>
        </w:rPr>
        <w:t>requested.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6"/>
        <w:gridCol w:w="709"/>
        <w:gridCol w:w="4071"/>
      </w:tblGrid>
      <w:tr w:rsidR="009F1B29" w:rsidRPr="00873C01" w14:paraId="2073EEDC" w14:textId="77777777" w:rsidTr="009F1B29">
        <w:trPr>
          <w:trHeight w:val="454"/>
        </w:trPr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39E95" w14:textId="77777777" w:rsidR="009F1B29" w:rsidRPr="00873C01" w:rsidRDefault="009F1B29" w:rsidP="003308CA">
            <w:pPr>
              <w:rPr>
                <w:rFonts w:ascii="Arial" w:eastAsia="Book Antiqua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17B756" w14:textId="77777777" w:rsidR="009F1B29" w:rsidRPr="00873C01" w:rsidRDefault="009F1B29" w:rsidP="003308CA">
            <w:pPr>
              <w:rPr>
                <w:rFonts w:ascii="Arial" w:eastAsia="Book Antiqua" w:hAnsi="Arial" w:cs="Arial"/>
              </w:rPr>
            </w:pP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E125CC" w14:textId="77777777" w:rsidR="009F1B29" w:rsidRPr="00873C01" w:rsidRDefault="009F1B29" w:rsidP="003308CA">
            <w:pPr>
              <w:rPr>
                <w:rFonts w:ascii="Arial" w:eastAsia="Book Antiqua" w:hAnsi="Arial" w:cs="Arial"/>
              </w:rPr>
            </w:pPr>
          </w:p>
        </w:tc>
      </w:tr>
      <w:tr w:rsidR="009F1B29" w:rsidRPr="00873C01" w14:paraId="4CDA8746" w14:textId="77777777" w:rsidTr="009F1B29">
        <w:trPr>
          <w:trHeight w:val="308"/>
        </w:trPr>
        <w:tc>
          <w:tcPr>
            <w:tcW w:w="42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9F290B" w14:textId="77777777" w:rsidR="009F1B29" w:rsidRPr="00873C01" w:rsidRDefault="009F1B29" w:rsidP="003308CA">
            <w:pPr>
              <w:rPr>
                <w:rFonts w:ascii="Arial" w:eastAsia="Book Antiqua" w:hAnsi="Arial" w:cs="Arial"/>
                <w:sz w:val="20"/>
              </w:rPr>
            </w:pPr>
            <w:r w:rsidRPr="00873C01">
              <w:rPr>
                <w:rFonts w:ascii="Arial" w:eastAsia="Book Antiqua" w:hAnsi="Arial" w:cs="Arial"/>
                <w:sz w:val="20"/>
              </w:rPr>
              <w:t>Last (family) name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F64A89" w14:textId="77777777" w:rsidR="009F1B29" w:rsidRPr="00873C01" w:rsidRDefault="009F1B29" w:rsidP="003308CA">
            <w:pPr>
              <w:rPr>
                <w:rFonts w:ascii="Arial" w:eastAsia="Book Antiqua" w:hAnsi="Arial" w:cs="Arial"/>
                <w:sz w:val="20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9644D0" w14:textId="77777777" w:rsidR="009F1B29" w:rsidRPr="00873C01" w:rsidRDefault="009F1B29" w:rsidP="003308CA">
            <w:pPr>
              <w:rPr>
                <w:rFonts w:ascii="Arial" w:eastAsia="Book Antiqua" w:hAnsi="Arial" w:cs="Arial"/>
                <w:sz w:val="20"/>
              </w:rPr>
            </w:pPr>
            <w:r w:rsidRPr="00873C01">
              <w:rPr>
                <w:rFonts w:ascii="Arial" w:eastAsia="Book Antiqua" w:hAnsi="Arial" w:cs="Arial"/>
                <w:sz w:val="20"/>
              </w:rPr>
              <w:t>First (given) name</w:t>
            </w:r>
          </w:p>
        </w:tc>
      </w:tr>
      <w:tr w:rsidR="009F1B29" w:rsidRPr="00873C01" w14:paraId="158B4AEF" w14:textId="77777777" w:rsidTr="009F1B29">
        <w:trPr>
          <w:trHeight w:val="454"/>
        </w:trPr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846C9B" w14:textId="77777777" w:rsidR="009F1B29" w:rsidRPr="00873C01" w:rsidRDefault="009F1B29" w:rsidP="003308CA">
            <w:pPr>
              <w:rPr>
                <w:rFonts w:ascii="Arial" w:eastAsia="Book Antiqua" w:hAnsi="Arial" w:cs="Arial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4770E4" w14:textId="77777777" w:rsidR="009F1B29" w:rsidRPr="00873C01" w:rsidRDefault="009F1B29" w:rsidP="003308CA">
            <w:pPr>
              <w:rPr>
                <w:rFonts w:ascii="Arial" w:eastAsia="Book Antiqua" w:hAnsi="Arial" w:cs="Arial"/>
                <w:sz w:val="20"/>
              </w:rPr>
            </w:pP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2BAF6" w14:textId="77777777" w:rsidR="009F1B29" w:rsidRPr="00873C01" w:rsidRDefault="009F1B29" w:rsidP="003308CA">
            <w:pPr>
              <w:rPr>
                <w:rFonts w:ascii="Arial" w:eastAsia="Book Antiqua" w:hAnsi="Arial" w:cs="Arial"/>
                <w:sz w:val="20"/>
              </w:rPr>
            </w:pPr>
          </w:p>
        </w:tc>
      </w:tr>
      <w:tr w:rsidR="009F1B29" w:rsidRPr="00873C01" w14:paraId="1312BF75" w14:textId="77777777" w:rsidTr="009F1B29">
        <w:trPr>
          <w:trHeight w:val="377"/>
        </w:trPr>
        <w:tc>
          <w:tcPr>
            <w:tcW w:w="42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C664F4" w14:textId="77777777" w:rsidR="009F1B29" w:rsidRPr="00873C01" w:rsidRDefault="009F1B29" w:rsidP="003308CA">
            <w:pPr>
              <w:rPr>
                <w:rFonts w:ascii="Arial" w:eastAsia="Book Antiqua" w:hAnsi="Arial" w:cs="Arial"/>
                <w:sz w:val="20"/>
              </w:rPr>
            </w:pPr>
            <w:r w:rsidRPr="00873C01">
              <w:rPr>
                <w:rFonts w:ascii="Arial" w:eastAsia="Book Antiqua" w:hAnsi="Arial" w:cs="Arial"/>
                <w:sz w:val="20"/>
              </w:rPr>
              <w:t>Email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1BABF9" w14:textId="77777777" w:rsidR="009F1B29" w:rsidRPr="00873C01" w:rsidRDefault="009F1B29" w:rsidP="003308CA">
            <w:pPr>
              <w:rPr>
                <w:rFonts w:ascii="Arial" w:eastAsia="Book Antiqua" w:hAnsi="Arial" w:cs="Arial"/>
                <w:sz w:val="20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A1464D" w14:textId="425A544B" w:rsidR="009F1B29" w:rsidRPr="00873C01" w:rsidRDefault="009F1B29" w:rsidP="003308CA">
            <w:pPr>
              <w:rPr>
                <w:rFonts w:ascii="Arial" w:eastAsia="Book Antiqua" w:hAnsi="Arial" w:cs="Arial"/>
                <w:sz w:val="20"/>
              </w:rPr>
            </w:pPr>
            <w:r>
              <w:rPr>
                <w:rFonts w:ascii="Arial" w:eastAsia="Book Antiqua" w:hAnsi="Arial" w:cs="Arial"/>
                <w:sz w:val="20"/>
              </w:rPr>
              <w:t>Quarter</w:t>
            </w:r>
          </w:p>
        </w:tc>
      </w:tr>
      <w:tr w:rsidR="009F1B29" w:rsidRPr="00873C01" w14:paraId="0F2E2C1C" w14:textId="77777777" w:rsidTr="009F1B29">
        <w:trPr>
          <w:trHeight w:val="454"/>
        </w:trPr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47A9EB" w14:textId="77777777" w:rsidR="009F1B29" w:rsidRPr="00873C01" w:rsidRDefault="009F1B29" w:rsidP="003308CA">
            <w:pPr>
              <w:rPr>
                <w:rFonts w:ascii="Arial" w:eastAsia="Book Antiqua" w:hAnsi="Arial" w:cs="Arial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4E81F9" w14:textId="77777777" w:rsidR="009F1B29" w:rsidRPr="00873C01" w:rsidRDefault="009F1B29" w:rsidP="003308CA">
            <w:pPr>
              <w:rPr>
                <w:rFonts w:ascii="Arial" w:eastAsia="Book Antiqua" w:hAnsi="Arial" w:cs="Arial"/>
                <w:sz w:val="20"/>
              </w:rPr>
            </w:pP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D12FB" w14:textId="77777777" w:rsidR="009F1B29" w:rsidRPr="00873C01" w:rsidRDefault="009F1B29" w:rsidP="003308CA">
            <w:pPr>
              <w:rPr>
                <w:rFonts w:ascii="Arial" w:eastAsia="Book Antiqua" w:hAnsi="Arial" w:cs="Arial"/>
                <w:sz w:val="20"/>
              </w:rPr>
            </w:pPr>
          </w:p>
        </w:tc>
      </w:tr>
      <w:tr w:rsidR="009F1B29" w:rsidRPr="00873C01" w14:paraId="24EEABEB" w14:textId="77777777" w:rsidTr="009F1B29">
        <w:trPr>
          <w:trHeight w:val="389"/>
        </w:trPr>
        <w:tc>
          <w:tcPr>
            <w:tcW w:w="42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5EEAA3" w14:textId="77777777" w:rsidR="009F1B29" w:rsidRPr="00873C01" w:rsidRDefault="009F1B29" w:rsidP="003308CA">
            <w:pPr>
              <w:rPr>
                <w:rFonts w:ascii="Arial" w:eastAsia="Book Antiqua" w:hAnsi="Arial" w:cs="Arial"/>
                <w:sz w:val="20"/>
              </w:rPr>
            </w:pPr>
            <w:r w:rsidRPr="00873C01">
              <w:rPr>
                <w:rFonts w:ascii="Arial" w:eastAsia="Book Antiqua" w:hAnsi="Arial" w:cs="Arial"/>
                <w:sz w:val="20"/>
              </w:rPr>
              <w:t>Student ID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5C5F75" w14:textId="77777777" w:rsidR="009F1B29" w:rsidRPr="00873C01" w:rsidRDefault="009F1B29" w:rsidP="003308CA">
            <w:pPr>
              <w:rPr>
                <w:rFonts w:ascii="Arial" w:eastAsia="Book Antiqua" w:hAnsi="Arial" w:cs="Arial"/>
                <w:sz w:val="20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C6E93C" w14:textId="47CF54B6" w:rsidR="009F1B29" w:rsidRPr="00873C01" w:rsidRDefault="009F1B29" w:rsidP="003308CA">
            <w:pPr>
              <w:rPr>
                <w:rFonts w:ascii="Arial" w:eastAsia="Book Antiqua" w:hAnsi="Arial" w:cs="Arial"/>
                <w:sz w:val="20"/>
              </w:rPr>
            </w:pPr>
            <w:r>
              <w:rPr>
                <w:rFonts w:ascii="Arial" w:eastAsia="Book Antiqua" w:hAnsi="Arial" w:cs="Arial"/>
                <w:sz w:val="20"/>
              </w:rPr>
              <w:t>Number of credits to be completed</w:t>
            </w:r>
          </w:p>
        </w:tc>
      </w:tr>
      <w:tr w:rsidR="009F1B29" w:rsidRPr="00873C01" w14:paraId="0BF5D5CF" w14:textId="77777777" w:rsidTr="009F1B29">
        <w:trPr>
          <w:trHeight w:val="454"/>
        </w:trPr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B444D" w14:textId="77777777" w:rsidR="009F1B29" w:rsidRPr="00873C01" w:rsidRDefault="009F1B29" w:rsidP="003308CA">
            <w:pPr>
              <w:rPr>
                <w:rFonts w:ascii="Arial" w:eastAsia="Book Antiqua" w:hAnsi="Arial" w:cs="Arial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F8381B" w14:textId="77777777" w:rsidR="009F1B29" w:rsidRPr="00873C01" w:rsidRDefault="009F1B29" w:rsidP="003308CA">
            <w:pPr>
              <w:rPr>
                <w:rFonts w:ascii="Arial" w:eastAsia="Book Antiqua" w:hAnsi="Arial" w:cs="Arial"/>
                <w:sz w:val="20"/>
              </w:rPr>
            </w:pP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D40A4" w14:textId="77777777" w:rsidR="009F1B29" w:rsidRPr="00873C01" w:rsidRDefault="009F1B29" w:rsidP="003308CA">
            <w:pPr>
              <w:rPr>
                <w:rFonts w:ascii="Arial" w:eastAsia="Book Antiqua" w:hAnsi="Arial" w:cs="Arial"/>
                <w:sz w:val="20"/>
              </w:rPr>
            </w:pPr>
          </w:p>
        </w:tc>
      </w:tr>
      <w:tr w:rsidR="009F1B29" w:rsidRPr="00873C01" w14:paraId="22D0C417" w14:textId="77777777" w:rsidTr="009F1B29">
        <w:trPr>
          <w:trHeight w:val="387"/>
        </w:trPr>
        <w:tc>
          <w:tcPr>
            <w:tcW w:w="42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180DFC" w14:textId="77777777" w:rsidR="009F1B29" w:rsidRPr="00873C01" w:rsidRDefault="009F1B29" w:rsidP="003308CA">
            <w:pPr>
              <w:rPr>
                <w:rFonts w:ascii="Arial" w:eastAsia="Book Antiqua" w:hAnsi="Arial" w:cs="Arial"/>
                <w:sz w:val="20"/>
              </w:rPr>
            </w:pPr>
            <w:r w:rsidRPr="00873C01">
              <w:rPr>
                <w:rFonts w:ascii="Arial" w:eastAsia="Book Antiqua" w:hAnsi="Arial" w:cs="Arial"/>
                <w:sz w:val="20"/>
              </w:rPr>
              <w:t>Student signature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D67B2" w14:textId="77777777" w:rsidR="009F1B29" w:rsidRPr="00873C01" w:rsidRDefault="009F1B29" w:rsidP="003308CA">
            <w:pPr>
              <w:rPr>
                <w:rFonts w:ascii="Arial" w:eastAsia="Book Antiqua" w:hAnsi="Arial" w:cs="Arial"/>
                <w:sz w:val="20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DFE7EA" w14:textId="618F5A12" w:rsidR="009F1B29" w:rsidRPr="00873C01" w:rsidRDefault="009F1B29" w:rsidP="003308CA">
            <w:pPr>
              <w:rPr>
                <w:rFonts w:ascii="Arial" w:eastAsia="Book Antiqua" w:hAnsi="Arial" w:cs="Arial"/>
                <w:sz w:val="20"/>
              </w:rPr>
            </w:pPr>
            <w:r>
              <w:rPr>
                <w:rFonts w:ascii="Arial" w:eastAsia="Book Antiqua" w:hAnsi="Arial" w:cs="Arial"/>
                <w:sz w:val="20"/>
              </w:rPr>
              <w:t>Date</w:t>
            </w:r>
          </w:p>
        </w:tc>
      </w:tr>
    </w:tbl>
    <w:p w14:paraId="78B62D45" w14:textId="77F19927" w:rsidR="009F1B29" w:rsidRDefault="009F1B29" w:rsidP="009F1B29">
      <w:pPr>
        <w:spacing w:line="360" w:lineRule="auto"/>
        <w:jc w:val="both"/>
        <w:rPr>
          <w:rFonts w:ascii="Arial" w:hAnsi="Arial" w:cs="Arial"/>
        </w:rPr>
      </w:pPr>
    </w:p>
    <w:p w14:paraId="40408832" w14:textId="6286B88C" w:rsidR="009F1B29" w:rsidRDefault="009F1B29" w:rsidP="009F1B29">
      <w:pPr>
        <w:rPr>
          <w:rFonts w:ascii="Arial" w:hAnsi="Arial" w:cs="Arial"/>
          <w:i/>
          <w:sz w:val="24"/>
        </w:rPr>
      </w:pPr>
      <w:r>
        <w:rPr>
          <w:rFonts w:ascii="Arial" w:hAnsi="Arial" w:cs="Arial"/>
          <w:b/>
          <w:sz w:val="24"/>
        </w:rPr>
        <w:t xml:space="preserve">Section Two – </w:t>
      </w:r>
      <w:r>
        <w:rPr>
          <w:rFonts w:ascii="Arial" w:hAnsi="Arial" w:cs="Arial"/>
          <w:i/>
          <w:sz w:val="24"/>
        </w:rPr>
        <w:t>To be completed by Academic Advisor</w:t>
      </w:r>
    </w:p>
    <w:p w14:paraId="52F2C9CD" w14:textId="6562C19A" w:rsidR="009F1B29" w:rsidRDefault="009F1B29" w:rsidP="009F1B29">
      <w:pPr>
        <w:spacing w:line="360" w:lineRule="auto"/>
        <w:jc w:val="both"/>
        <w:rPr>
          <w:rFonts w:ascii="Arial" w:hAnsi="Arial" w:cs="Arial"/>
        </w:rPr>
      </w:pPr>
      <w:r w:rsidRPr="009F1B29">
        <w:rPr>
          <w:rFonts w:ascii="Arial" w:hAnsi="Arial" w:cs="Arial"/>
        </w:rPr>
        <w:t xml:space="preserve">For F-1 international students to maintain their lawful immigration status, they are required to be enrolled full-time each quarter. Exceptions to the full-time rule must be approved by </w:t>
      </w:r>
      <w:r>
        <w:rPr>
          <w:rFonts w:ascii="Arial" w:hAnsi="Arial" w:cs="Arial"/>
        </w:rPr>
        <w:t>ISSS</w:t>
      </w:r>
      <w:r w:rsidRPr="009F1B29">
        <w:rPr>
          <w:rFonts w:ascii="Arial" w:hAnsi="Arial" w:cs="Arial"/>
        </w:rPr>
        <w:t xml:space="preserve">. </w:t>
      </w:r>
      <w:bookmarkStart w:id="0" w:name="_GoBack"/>
      <w:bookmarkEnd w:id="0"/>
      <w:r w:rsidRPr="009F1B29">
        <w:rPr>
          <w:rFonts w:ascii="Arial" w:hAnsi="Arial" w:cs="Arial"/>
        </w:rPr>
        <w:t>Allowable reasons for a drop below full</w:t>
      </w:r>
      <w:r>
        <w:rPr>
          <w:rFonts w:ascii="Arial" w:hAnsi="Arial" w:cs="Arial"/>
        </w:rPr>
        <w:t>-</w:t>
      </w:r>
      <w:r w:rsidRPr="009F1B29">
        <w:rPr>
          <w:rFonts w:ascii="Arial" w:hAnsi="Arial" w:cs="Arial"/>
        </w:rPr>
        <w:t>time status for immigration purposes are listed below. Please check the reason that applies to the student:</w:t>
      </w:r>
    </w:p>
    <w:p w14:paraId="6F4C885B" w14:textId="2C2A0145" w:rsidR="009F1B29" w:rsidRDefault="009F1B29" w:rsidP="009F1B29">
      <w:pPr>
        <w:pStyle w:val="ListParagraph"/>
        <w:numPr>
          <w:ilvl w:val="0"/>
          <w:numId w:val="1"/>
        </w:numPr>
        <w:spacing w:line="360" w:lineRule="auto"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>Illness or medical condition</w:t>
      </w:r>
    </w:p>
    <w:p w14:paraId="627F9060" w14:textId="321AF4F0" w:rsidR="009F1B29" w:rsidRDefault="009F1B29" w:rsidP="009F1B29">
      <w:pPr>
        <w:pStyle w:val="ListParagraph"/>
        <w:numPr>
          <w:ilvl w:val="0"/>
          <w:numId w:val="1"/>
        </w:numPr>
        <w:spacing w:line="360" w:lineRule="auto"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Academic difficulty</w:t>
      </w:r>
    </w:p>
    <w:p w14:paraId="4F335914" w14:textId="42562C51" w:rsidR="009F1B29" w:rsidRDefault="009F1B29" w:rsidP="009F1B29">
      <w:pPr>
        <w:spacing w:line="360" w:lineRule="auto"/>
        <w:jc w:val="both"/>
        <w:rPr>
          <w:rFonts w:ascii="Arial" w:hAnsi="Arial" w:cs="Ari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246"/>
        <w:gridCol w:w="709"/>
        <w:gridCol w:w="4071"/>
      </w:tblGrid>
      <w:tr w:rsidR="009F1B29" w:rsidRPr="003E7D66" w14:paraId="42DFEACE" w14:textId="77777777" w:rsidTr="003308CA">
        <w:trPr>
          <w:trHeight w:val="454"/>
        </w:trPr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9733D" w14:textId="77777777" w:rsidR="009F1B29" w:rsidRPr="003E7D66" w:rsidRDefault="009F1B29" w:rsidP="003308CA">
            <w:pPr>
              <w:spacing w:line="240" w:lineRule="auto"/>
              <w:rPr>
                <w:rFonts w:ascii="Arial" w:eastAsia="Book Antiqua" w:hAnsi="Arial" w:cs="Arial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06B3EB" w14:textId="77777777" w:rsidR="009F1B29" w:rsidRPr="003E7D66" w:rsidRDefault="009F1B29" w:rsidP="003308CA">
            <w:pPr>
              <w:spacing w:line="240" w:lineRule="auto"/>
              <w:rPr>
                <w:rFonts w:ascii="Arial" w:eastAsia="Book Antiqua" w:hAnsi="Arial" w:cs="Arial"/>
                <w:sz w:val="20"/>
              </w:rPr>
            </w:pP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310029" w14:textId="77777777" w:rsidR="009F1B29" w:rsidRPr="003E7D66" w:rsidRDefault="009F1B29" w:rsidP="003308CA">
            <w:pPr>
              <w:spacing w:line="240" w:lineRule="auto"/>
              <w:rPr>
                <w:rFonts w:ascii="Arial" w:eastAsia="Book Antiqua" w:hAnsi="Arial" w:cs="Arial"/>
                <w:sz w:val="20"/>
              </w:rPr>
            </w:pPr>
          </w:p>
        </w:tc>
      </w:tr>
      <w:tr w:rsidR="009F1B29" w:rsidRPr="003E7D66" w14:paraId="4B112207" w14:textId="77777777" w:rsidTr="003308CA">
        <w:trPr>
          <w:trHeight w:val="389"/>
        </w:trPr>
        <w:tc>
          <w:tcPr>
            <w:tcW w:w="42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3FA65F" w14:textId="3BBADBAB" w:rsidR="009F1B29" w:rsidRPr="003E7D66" w:rsidRDefault="00D62E2D" w:rsidP="00D62E2D">
            <w:pPr>
              <w:spacing w:line="240" w:lineRule="auto"/>
              <w:rPr>
                <w:rFonts w:ascii="Arial" w:eastAsia="Book Antiqua" w:hAnsi="Arial" w:cs="Arial"/>
                <w:sz w:val="20"/>
              </w:rPr>
            </w:pPr>
            <w:r>
              <w:rPr>
                <w:rFonts w:ascii="Arial" w:eastAsia="Book Antiqua" w:hAnsi="Arial" w:cs="Arial"/>
                <w:sz w:val="20"/>
              </w:rPr>
              <w:t>Academic Advisor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DE5391" w14:textId="77777777" w:rsidR="009F1B29" w:rsidRPr="003E7D66" w:rsidRDefault="009F1B29" w:rsidP="003308CA">
            <w:pPr>
              <w:spacing w:line="240" w:lineRule="auto"/>
              <w:rPr>
                <w:rFonts w:ascii="Arial" w:eastAsia="Book Antiqua" w:hAnsi="Arial" w:cs="Arial"/>
                <w:sz w:val="20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38BF55" w14:textId="77777777" w:rsidR="009F1B29" w:rsidRPr="003E7D66" w:rsidRDefault="009F1B29" w:rsidP="003308CA">
            <w:pPr>
              <w:spacing w:line="240" w:lineRule="auto"/>
              <w:rPr>
                <w:rFonts w:ascii="Arial" w:eastAsia="Book Antiqua" w:hAnsi="Arial" w:cs="Arial"/>
                <w:sz w:val="20"/>
              </w:rPr>
            </w:pPr>
            <w:r>
              <w:rPr>
                <w:rFonts w:ascii="Arial" w:eastAsia="Book Antiqua" w:hAnsi="Arial" w:cs="Arial"/>
                <w:sz w:val="20"/>
              </w:rPr>
              <w:t>Date</w:t>
            </w:r>
          </w:p>
        </w:tc>
      </w:tr>
    </w:tbl>
    <w:p w14:paraId="7EEEFBA9" w14:textId="77777777" w:rsidR="009F1B29" w:rsidRPr="009F1B29" w:rsidRDefault="009F1B29" w:rsidP="009F1B29">
      <w:pPr>
        <w:spacing w:line="360" w:lineRule="auto"/>
        <w:jc w:val="both"/>
        <w:rPr>
          <w:rFonts w:ascii="Arial" w:hAnsi="Arial" w:cs="Arial"/>
        </w:rPr>
      </w:pPr>
    </w:p>
    <w:p w14:paraId="0A8D764A" w14:textId="77777777" w:rsidR="009F1B29" w:rsidRPr="009F1B29" w:rsidRDefault="009F1B29" w:rsidP="009F1B29">
      <w:pPr>
        <w:spacing w:line="360" w:lineRule="auto"/>
        <w:jc w:val="both"/>
        <w:rPr>
          <w:rFonts w:ascii="Arial" w:hAnsi="Arial" w:cs="Arial"/>
        </w:rPr>
      </w:pPr>
    </w:p>
    <w:sectPr w:rsidR="009F1B29" w:rsidRPr="009F1B29" w:rsidSect="003220BE">
      <w:headerReference w:type="default" r:id="rId8"/>
      <w:footerReference w:type="default" r:id="rId9"/>
      <w:pgSz w:w="11906" w:h="16838"/>
      <w:pgMar w:top="226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DE0A3" w14:textId="77777777" w:rsidR="009F1B29" w:rsidRDefault="009F1B29" w:rsidP="003220BE">
      <w:pPr>
        <w:spacing w:after="0" w:line="240" w:lineRule="auto"/>
      </w:pPr>
      <w:r>
        <w:separator/>
      </w:r>
    </w:p>
  </w:endnote>
  <w:endnote w:type="continuationSeparator" w:id="0">
    <w:p w14:paraId="6541863D" w14:textId="77777777" w:rsidR="009F1B29" w:rsidRDefault="009F1B29" w:rsidP="00322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0618513A-478B-4D67-8F58-9343DF987DA4}"/>
    <w:embedBold r:id="rId2" w:fontKey="{273B0164-E30D-4860-9301-93CDA711D989}"/>
    <w:embedItalic r:id="rId3" w:fontKey="{1C756299-E22A-42F3-8541-B26D246A846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DAF38856-9FE9-491F-BF95-5A26775D20BC}"/>
  </w:font>
  <w:font w:name="News Gothic Demi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5" w:fontKey="{167C88A8-0696-41C7-991C-66B65D127DC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  <w:embedRegular r:id="rId6" w:fontKey="{5D4C3553-F224-484C-BEC2-02DF00BA1A5E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3E225" w14:textId="77777777" w:rsidR="00480709" w:rsidRPr="00FF7486" w:rsidRDefault="00480709" w:rsidP="00480709">
    <w:pPr>
      <w:pStyle w:val="Footer"/>
      <w:jc w:val="center"/>
      <w:rPr>
        <w:rFonts w:ascii="Arial" w:hAnsi="Arial" w:cs="Arial"/>
        <w:b/>
        <w:color w:val="595959" w:themeColor="text1" w:themeTint="A6"/>
        <w:sz w:val="20"/>
      </w:rPr>
    </w:pPr>
    <w:r w:rsidRPr="00FF7486">
      <w:rPr>
        <w:rFonts w:ascii="Arial" w:hAnsi="Arial" w:cs="Arial"/>
        <w:b/>
        <w:color w:val="595959" w:themeColor="text1" w:themeTint="A6"/>
        <w:sz w:val="20"/>
      </w:rPr>
      <w:t>Office of International Student and Scholar Services</w:t>
    </w:r>
  </w:p>
  <w:p w14:paraId="1F3779E3" w14:textId="637C4C47" w:rsidR="00480709" w:rsidRPr="00480709" w:rsidRDefault="00D62E2D" w:rsidP="00480709">
    <w:pPr>
      <w:pStyle w:val="Footer"/>
      <w:jc w:val="center"/>
      <w:rPr>
        <w:rFonts w:ascii="Arial" w:hAnsi="Arial" w:cs="Arial"/>
        <w:b/>
        <w:color w:val="595959" w:themeColor="text1" w:themeTint="A6"/>
        <w:sz w:val="20"/>
      </w:rPr>
    </w:pPr>
    <w:r>
      <w:rPr>
        <w:rFonts w:ascii="Arial" w:hAnsi="Arial" w:cs="Arial"/>
        <w:b/>
        <w:color w:val="595959" w:themeColor="text1" w:themeTint="A6"/>
        <w:sz w:val="20"/>
      </w:rPr>
      <w:t>(312) 261-3485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C58CE" w14:textId="77777777" w:rsidR="009F1B29" w:rsidRDefault="009F1B29" w:rsidP="003220BE">
      <w:pPr>
        <w:spacing w:after="0" w:line="240" w:lineRule="auto"/>
      </w:pPr>
      <w:r>
        <w:separator/>
      </w:r>
    </w:p>
  </w:footnote>
  <w:footnote w:type="continuationSeparator" w:id="0">
    <w:p w14:paraId="0A8F512F" w14:textId="77777777" w:rsidR="009F1B29" w:rsidRDefault="009F1B29" w:rsidP="00322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3C6F3" w14:textId="556B2ACA" w:rsidR="003220BE" w:rsidRDefault="00D62E2D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B556F63" wp14:editId="100A3819">
          <wp:simplePos x="0" y="0"/>
          <wp:positionH relativeFrom="column">
            <wp:posOffset>-1019175</wp:posOffset>
          </wp:positionH>
          <wp:positionV relativeFrom="paragraph">
            <wp:posOffset>-763905</wp:posOffset>
          </wp:positionV>
          <wp:extent cx="7772400" cy="1608082"/>
          <wp:effectExtent l="0" t="0" r="0" b="0"/>
          <wp:wrapNone/>
          <wp:docPr id="40" name="Picture 40" descr="NLU_Headers_GENE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 descr="NLU_Headers_GENERAL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012"/>
                  <a:stretch/>
                </pic:blipFill>
                <pic:spPr bwMode="auto">
                  <a:xfrm>
                    <a:off x="0" y="0"/>
                    <a:ext cx="7772400" cy="16080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E5762"/>
    <w:multiLevelType w:val="hybridMultilevel"/>
    <w:tmpl w:val="45E8432C"/>
    <w:lvl w:ilvl="0" w:tplc="03CA98DE">
      <w:numFmt w:val="bullet"/>
      <w:lvlText w:val="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B29"/>
    <w:rsid w:val="00017CA9"/>
    <w:rsid w:val="001A69B8"/>
    <w:rsid w:val="00263198"/>
    <w:rsid w:val="003220BE"/>
    <w:rsid w:val="00480709"/>
    <w:rsid w:val="00597FA2"/>
    <w:rsid w:val="007A4855"/>
    <w:rsid w:val="009F1B29"/>
    <w:rsid w:val="00AC7BB2"/>
    <w:rsid w:val="00B87321"/>
    <w:rsid w:val="00C76ED2"/>
    <w:rsid w:val="00CC611E"/>
    <w:rsid w:val="00D32017"/>
    <w:rsid w:val="00D62E2D"/>
    <w:rsid w:val="00ED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AEB28"/>
  <w14:defaultImageDpi w14:val="32767"/>
  <w15:chartTrackingRefBased/>
  <w15:docId w15:val="{578654D3-87C3-4AA0-A025-7D692C094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ED2"/>
    <w:pPr>
      <w:spacing w:line="480" w:lineRule="auto"/>
    </w:pPr>
    <w:rPr>
      <w:rFonts w:ascii="Verdana" w:hAnsi="Verdana"/>
    </w:rPr>
  </w:style>
  <w:style w:type="paragraph" w:styleId="Heading1">
    <w:name w:val="heading 1"/>
    <w:aliases w:val="Section Header"/>
    <w:basedOn w:val="Normal"/>
    <w:next w:val="Normal"/>
    <w:link w:val="Heading1Char"/>
    <w:uiPriority w:val="9"/>
    <w:qFormat/>
    <w:rsid w:val="00C76ED2"/>
    <w:pPr>
      <w:pBdr>
        <w:top w:val="single" w:sz="24" w:space="8" w:color="4472C4" w:themeColor="accent1"/>
        <w:bottom w:val="single" w:sz="24" w:space="8" w:color="4472C4" w:themeColor="accent1"/>
      </w:pBdr>
      <w:spacing w:after="0"/>
      <w:jc w:val="center"/>
      <w:outlineLvl w:val="0"/>
    </w:pPr>
    <w:rPr>
      <w:rFonts w:ascii="News Gothic Demi" w:hAnsi="News Gothic Demi"/>
      <w:iCs/>
      <w:color w:val="4472C4" w:themeColor="accent1"/>
      <w:sz w:val="60"/>
      <w:szCs w:val="60"/>
    </w:rPr>
  </w:style>
  <w:style w:type="paragraph" w:styleId="Heading2">
    <w:name w:val="heading 2"/>
    <w:aliases w:val="Subheading 1"/>
    <w:basedOn w:val="Normal"/>
    <w:next w:val="Normal"/>
    <w:link w:val="Heading2Char"/>
    <w:uiPriority w:val="9"/>
    <w:unhideWhenUsed/>
    <w:qFormat/>
    <w:rsid w:val="00C76ED2"/>
    <w:pPr>
      <w:outlineLvl w:val="1"/>
    </w:pPr>
    <w:rPr>
      <w:rFonts w:ascii="News Gothic Demi" w:hAnsi="News Gothic Demi"/>
      <w:color w:val="4472C4" w:themeColor="accent1"/>
      <w:sz w:val="48"/>
    </w:rPr>
  </w:style>
  <w:style w:type="paragraph" w:styleId="Heading3">
    <w:name w:val="heading 3"/>
    <w:aliases w:val="Subheading 2"/>
    <w:basedOn w:val="Normal"/>
    <w:next w:val="Normal"/>
    <w:link w:val="Heading3Char"/>
    <w:uiPriority w:val="9"/>
    <w:unhideWhenUsed/>
    <w:qFormat/>
    <w:rsid w:val="00C76ED2"/>
    <w:pPr>
      <w:keepNext/>
      <w:keepLines/>
      <w:spacing w:before="40" w:after="0"/>
      <w:outlineLvl w:val="2"/>
    </w:pPr>
    <w:rPr>
      <w:rFonts w:ascii="News Gothic Demi" w:eastAsiaTheme="majorEastAsia" w:hAnsi="News Gothic Demi" w:cstheme="majorBidi"/>
      <w:color w:val="1F3763" w:themeColor="accent1" w:themeShade="7F"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er Char"/>
    <w:basedOn w:val="DefaultParagraphFont"/>
    <w:link w:val="Heading1"/>
    <w:uiPriority w:val="9"/>
    <w:rsid w:val="00C76ED2"/>
    <w:rPr>
      <w:rFonts w:ascii="News Gothic Demi" w:hAnsi="News Gothic Demi"/>
      <w:iCs/>
      <w:color w:val="4472C4" w:themeColor="accent1"/>
      <w:sz w:val="60"/>
      <w:szCs w:val="60"/>
    </w:rPr>
  </w:style>
  <w:style w:type="character" w:customStyle="1" w:styleId="Heading2Char">
    <w:name w:val="Heading 2 Char"/>
    <w:aliases w:val="Subheading 1 Char"/>
    <w:basedOn w:val="DefaultParagraphFont"/>
    <w:link w:val="Heading2"/>
    <w:uiPriority w:val="9"/>
    <w:rsid w:val="00C76ED2"/>
    <w:rPr>
      <w:rFonts w:ascii="News Gothic Demi" w:hAnsi="News Gothic Demi"/>
      <w:color w:val="4472C4" w:themeColor="accent1"/>
      <w:sz w:val="48"/>
    </w:rPr>
  </w:style>
  <w:style w:type="character" w:customStyle="1" w:styleId="Heading3Char">
    <w:name w:val="Heading 3 Char"/>
    <w:aliases w:val="Subheading 2 Char"/>
    <w:basedOn w:val="DefaultParagraphFont"/>
    <w:link w:val="Heading3"/>
    <w:uiPriority w:val="9"/>
    <w:rsid w:val="00C76ED2"/>
    <w:rPr>
      <w:rFonts w:ascii="News Gothic Demi" w:eastAsiaTheme="majorEastAsia" w:hAnsi="News Gothic Demi" w:cstheme="majorBidi"/>
      <w:color w:val="1F3763" w:themeColor="accent1" w:themeShade="7F"/>
      <w:sz w:val="36"/>
      <w:szCs w:val="24"/>
    </w:rPr>
  </w:style>
  <w:style w:type="paragraph" w:styleId="Header">
    <w:name w:val="header"/>
    <w:basedOn w:val="Normal"/>
    <w:link w:val="HeaderChar"/>
    <w:uiPriority w:val="99"/>
    <w:unhideWhenUsed/>
    <w:rsid w:val="003220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0BE"/>
    <w:rPr>
      <w:rFonts w:ascii="Verdana" w:hAnsi="Verdana"/>
    </w:rPr>
  </w:style>
  <w:style w:type="paragraph" w:styleId="Footer">
    <w:name w:val="footer"/>
    <w:basedOn w:val="Normal"/>
    <w:link w:val="FooterChar"/>
    <w:uiPriority w:val="99"/>
    <w:unhideWhenUsed/>
    <w:rsid w:val="003220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0BE"/>
    <w:rPr>
      <w:rFonts w:ascii="Verdana" w:hAnsi="Verdana"/>
    </w:rPr>
  </w:style>
  <w:style w:type="table" w:styleId="TableGrid">
    <w:name w:val="Table Grid"/>
    <w:basedOn w:val="TableNormal"/>
    <w:uiPriority w:val="59"/>
    <w:rsid w:val="009F1B2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B29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9F1B2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B\NLU%20Kendall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25C8B-BCEC-4222-A43A-FA4BFEF3D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NLU Kendall Letterhead</Template>
  <TotalTime>8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Davis</dc:creator>
  <cp:keywords/>
  <dc:description/>
  <cp:lastModifiedBy>Maria Oriti</cp:lastModifiedBy>
  <cp:revision>2</cp:revision>
  <dcterms:created xsi:type="dcterms:W3CDTF">2019-01-08T19:58:00Z</dcterms:created>
  <dcterms:modified xsi:type="dcterms:W3CDTF">2021-09-03T21:32:00Z</dcterms:modified>
</cp:coreProperties>
</file>