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B72" w:rsidRDefault="007D5B72">
      <w:r>
        <w:t xml:space="preserve">On the Faculty and Advising tab </w:t>
      </w:r>
      <w:r w:rsidR="00132878">
        <w:t xml:space="preserve">in My Services </w:t>
      </w:r>
      <w:r>
        <w:t>choose the Faculty Grade Entry.</w:t>
      </w:r>
    </w:p>
    <w:p w:rsidR="00FE1D2D" w:rsidRDefault="00132878">
      <w:r>
        <w:rPr>
          <w:noProof/>
        </w:rPr>
        <w:drawing>
          <wp:inline distT="0" distB="0" distL="0" distR="0">
            <wp:extent cx="5935980" cy="3114675"/>
            <wp:effectExtent l="0" t="0" r="762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B72" w:rsidRDefault="007D5B72">
      <w:r>
        <w:t xml:space="preserve">Enter the grade of “I” in the final grade field for the student. </w:t>
      </w:r>
    </w:p>
    <w:p w:rsidR="007D5B72" w:rsidRDefault="00E520FF">
      <w:r>
        <w:rPr>
          <w:noProof/>
        </w:rPr>
        <w:drawing>
          <wp:inline distT="0" distB="0" distL="0" distR="0">
            <wp:extent cx="5935980" cy="320802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0FF" w:rsidRDefault="00E520FF"/>
    <w:p w:rsidR="00E520FF" w:rsidRDefault="007D5B72">
      <w:r>
        <w:t>After choosing the grade of “I” the page will automatically open the “Incomplete Grades” tab.</w:t>
      </w:r>
      <w:r w:rsidR="00E520FF">
        <w:t xml:space="preserve"> </w:t>
      </w:r>
      <w:r w:rsidR="00E520FF">
        <w:t>On the Incomplete Grades tab you will see all students who have a grade of “I”. You now can choose the “Incomplete Final Grade” and the “Extension Date” for all students that do not have a green check in the “Rolled” column.</w:t>
      </w:r>
    </w:p>
    <w:p w:rsidR="00E520FF" w:rsidRDefault="00E520FF" w:rsidP="00E520FF">
      <w:pPr>
        <w:pStyle w:val="ListParagraph"/>
        <w:numPr>
          <w:ilvl w:val="0"/>
          <w:numId w:val="1"/>
        </w:numPr>
      </w:pPr>
      <w:r>
        <w:t>Incomplete Grades</w:t>
      </w:r>
    </w:p>
    <w:p w:rsidR="00E520FF" w:rsidRDefault="00E520FF" w:rsidP="00E520FF">
      <w:pPr>
        <w:pStyle w:val="ListParagraph"/>
        <w:numPr>
          <w:ilvl w:val="0"/>
          <w:numId w:val="1"/>
        </w:numPr>
      </w:pPr>
      <w:r>
        <w:t>Grade: The grade of “I” the student is receiving.</w:t>
      </w:r>
    </w:p>
    <w:p w:rsidR="00E520FF" w:rsidRDefault="00E520FF" w:rsidP="00E520FF">
      <w:pPr>
        <w:pStyle w:val="ListParagraph"/>
        <w:numPr>
          <w:ilvl w:val="0"/>
          <w:numId w:val="1"/>
        </w:numPr>
      </w:pPr>
      <w:r>
        <w:t xml:space="preserve">Incomplete Final Grade: </w:t>
      </w:r>
      <w:r w:rsidR="007D5B72">
        <w:t xml:space="preserve"> </w:t>
      </w:r>
      <w:r>
        <w:t xml:space="preserve">The “Incomplete Final Grade” is the grade the student will receive if the grade is not updated by the “Extension Date”. </w:t>
      </w:r>
    </w:p>
    <w:p w:rsidR="007D5B72" w:rsidRDefault="00E520FF" w:rsidP="00E520FF">
      <w:pPr>
        <w:pStyle w:val="ListParagraph"/>
        <w:numPr>
          <w:ilvl w:val="0"/>
          <w:numId w:val="1"/>
        </w:numPr>
      </w:pPr>
      <w:r>
        <w:t xml:space="preserve">Extension Date: Date the grade needs to be changed by. </w:t>
      </w:r>
      <w:r w:rsidR="007D5B72">
        <w:t xml:space="preserve"> </w:t>
      </w:r>
    </w:p>
    <w:p w:rsidR="007D5B72" w:rsidRDefault="00E520FF">
      <w:r>
        <w:rPr>
          <w:noProof/>
        </w:rPr>
        <w:drawing>
          <wp:inline distT="0" distB="0" distL="0" distR="0">
            <wp:extent cx="5935980" cy="280162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B72" w:rsidRDefault="007D5B72"/>
    <w:sectPr w:rsidR="007D5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84336"/>
    <w:multiLevelType w:val="hybridMultilevel"/>
    <w:tmpl w:val="BA9CA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72"/>
    <w:rsid w:val="00132878"/>
    <w:rsid w:val="007D5B72"/>
    <w:rsid w:val="00E520FF"/>
    <w:rsid w:val="00FE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4234B"/>
  <w15:chartTrackingRefBased/>
  <w15:docId w15:val="{5597299D-6028-470E-A0A3-3F65E672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Leever</dc:creator>
  <cp:keywords/>
  <dc:description/>
  <cp:lastModifiedBy>John Leever</cp:lastModifiedBy>
  <cp:revision>2</cp:revision>
  <dcterms:created xsi:type="dcterms:W3CDTF">2022-07-13T20:37:00Z</dcterms:created>
  <dcterms:modified xsi:type="dcterms:W3CDTF">2022-07-13T21:18:00Z</dcterms:modified>
</cp:coreProperties>
</file>