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D0B57" w14:textId="77777777" w:rsidR="00170C12" w:rsidRDefault="0066779F">
      <w:pPr>
        <w:rPr>
          <w:b/>
        </w:rPr>
      </w:pPr>
      <w:r w:rsidRPr="00156EAB">
        <w:rPr>
          <w:b/>
        </w:rPr>
        <w:t>FERPA for Faculty and Staff</w:t>
      </w:r>
    </w:p>
    <w:p w14:paraId="3DE8BC88" w14:textId="7DAE9AC2" w:rsidR="00156EAB" w:rsidRPr="00156EAB" w:rsidRDefault="00156EAB">
      <w:r>
        <w:t xml:space="preserve">National Louis University is committed to the </w:t>
      </w:r>
      <w:r w:rsidRPr="00156EAB">
        <w:t>protection and confidentiality of student educational records, adhering closely to th</w:t>
      </w:r>
      <w:r>
        <w:t>e guidelines established by the Family Educational Rights and Privacy Act.  The information on this page is provided as a guide for NLU faculty and staff to utilize in understa</w:t>
      </w:r>
      <w:r w:rsidR="00997F7B">
        <w:t xml:space="preserve">nding their responsibilities related to FERPA.  When in doubt about any issues related to FERPA, please contact the University Registrar, </w:t>
      </w:r>
      <w:r w:rsidR="00FA5E44" w:rsidRPr="006570DE">
        <w:t>Sta</w:t>
      </w:r>
      <w:r w:rsidR="00FA5E44" w:rsidRPr="006570DE">
        <w:t>c</w:t>
      </w:r>
      <w:r w:rsidR="00FA5E44" w:rsidRPr="006570DE">
        <w:t>y</w:t>
      </w:r>
      <w:r w:rsidR="00FA5E44" w:rsidRPr="006570DE">
        <w:t xml:space="preserve"> </w:t>
      </w:r>
      <w:r w:rsidR="00FA5E44" w:rsidRPr="006570DE">
        <w:t>Vlahakis</w:t>
      </w:r>
      <w:r w:rsidR="006570DE">
        <w:t xml:space="preserve"> (</w:t>
      </w:r>
      <w:hyperlink r:id="rId5" w:history="1">
        <w:r w:rsidR="006570DE" w:rsidRPr="00C77CBC">
          <w:rPr>
            <w:rStyle w:val="Hyperlink"/>
          </w:rPr>
          <w:t>svlah</w:t>
        </w:r>
        <w:r w:rsidR="006570DE" w:rsidRPr="00C77CBC">
          <w:rPr>
            <w:rStyle w:val="Hyperlink"/>
          </w:rPr>
          <w:t>a</w:t>
        </w:r>
        <w:r w:rsidR="006570DE" w:rsidRPr="00C77CBC">
          <w:rPr>
            <w:rStyle w:val="Hyperlink"/>
          </w:rPr>
          <w:t>kis@nl.edu</w:t>
        </w:r>
      </w:hyperlink>
      <w:r w:rsidR="006570DE">
        <w:t xml:space="preserve">), </w:t>
      </w:r>
      <w:r w:rsidR="00997F7B">
        <w:t>for assistance.</w:t>
      </w:r>
    </w:p>
    <w:p w14:paraId="249590EA" w14:textId="77777777" w:rsidR="0066779F" w:rsidRPr="0066779F" w:rsidRDefault="0066779F" w:rsidP="0066779F">
      <w:pPr>
        <w:rPr>
          <w:b/>
          <w:bCs/>
        </w:rPr>
      </w:pPr>
      <w:r w:rsidRPr="0066779F">
        <w:rPr>
          <w:b/>
          <w:bCs/>
        </w:rPr>
        <w:t>FERPA Overview</w:t>
      </w:r>
    </w:p>
    <w:p w14:paraId="18E51CE1" w14:textId="77777777" w:rsidR="0066779F" w:rsidRDefault="0066779F">
      <w:r w:rsidRPr="0066779F">
        <w:t xml:space="preserve">FERPA is the Family Educational Rights and Privacy Act passed by Congress in 1974. FERPA is designed to protect the privacy of students by limiting third party access to student education records. Maintaining confidentiality of student records is everyone's responsibility whether you are faculty, staff or student. As a general principle, you may not disclose student information in oral, written, or electronic form to anyone except </w:t>
      </w:r>
      <w:r>
        <w:t>NLU faculty and staff</w:t>
      </w:r>
      <w:r w:rsidRPr="0066779F">
        <w:t xml:space="preserve"> who have a legitimate educational need to know the information in order to perform their University functions.</w:t>
      </w:r>
    </w:p>
    <w:p w14:paraId="28919C3C" w14:textId="77777777" w:rsidR="0066779F" w:rsidRDefault="0066779F">
      <w:pPr>
        <w:rPr>
          <w:b/>
        </w:rPr>
      </w:pPr>
      <w:r>
        <w:rPr>
          <w:b/>
        </w:rPr>
        <w:t>What information may be shared</w:t>
      </w:r>
    </w:p>
    <w:p w14:paraId="752381FC" w14:textId="77777777" w:rsidR="0066779F" w:rsidRPr="0066779F" w:rsidRDefault="0066779F" w:rsidP="0066779F">
      <w:r w:rsidRPr="0066779F">
        <w:t xml:space="preserve">Only data defined as </w:t>
      </w:r>
      <w:hyperlink r:id="rId6" w:history="1">
        <w:r w:rsidRPr="0066779F">
          <w:rPr>
            <w:rStyle w:val="Hyperlink"/>
          </w:rPr>
          <w:t>"Directory I</w:t>
        </w:r>
        <w:r w:rsidRPr="0066779F">
          <w:rPr>
            <w:rStyle w:val="Hyperlink"/>
          </w:rPr>
          <w:t>n</w:t>
        </w:r>
        <w:r w:rsidRPr="0066779F">
          <w:rPr>
            <w:rStyle w:val="Hyperlink"/>
          </w:rPr>
          <w:t>formation"</w:t>
        </w:r>
      </w:hyperlink>
      <w:r w:rsidRPr="0066779F">
        <w:t xml:space="preserve"> may be released (</w:t>
      </w:r>
      <w:r w:rsidRPr="0066779F">
        <w:rPr>
          <w:i/>
          <w:iCs/>
        </w:rPr>
        <w:t>when appropriate</w:t>
      </w:r>
      <w:r w:rsidRPr="0066779F">
        <w:t>) without the expressed written permission of the student. No other information contained in a student's educational records may be released to persons or organizations without the student's prior written approval.</w:t>
      </w:r>
    </w:p>
    <w:p w14:paraId="6E3E98BB" w14:textId="77777777" w:rsidR="0066779F" w:rsidRPr="0066779F" w:rsidRDefault="0066779F" w:rsidP="0066779F">
      <w:r w:rsidRPr="0066779F">
        <w:t>A chart below lists information that is frequently requested from student education records and indicates whether or not it is Directory Information.</w:t>
      </w:r>
    </w:p>
    <w:p w14:paraId="72762542" w14:textId="77777777" w:rsidR="0066779F" w:rsidRPr="0066779F" w:rsidRDefault="0066779F" w:rsidP="0066779F">
      <w:r w:rsidRPr="0066779F">
        <w:t xml:space="preserve">When in doubt, DO NOT release information to others; consult </w:t>
      </w:r>
      <w:r>
        <w:t>the University Registrar.</w:t>
      </w:r>
      <w:r w:rsidRPr="0066779F">
        <w:t> </w:t>
      </w:r>
    </w:p>
    <w:tbl>
      <w:tblPr>
        <w:tblStyle w:val="TableGrid"/>
        <w:tblW w:w="0" w:type="auto"/>
        <w:tblLook w:val="04A0" w:firstRow="1" w:lastRow="0" w:firstColumn="1" w:lastColumn="0" w:noHBand="0" w:noVBand="1"/>
      </w:tblPr>
      <w:tblGrid>
        <w:gridCol w:w="7195"/>
        <w:gridCol w:w="1080"/>
        <w:gridCol w:w="1075"/>
      </w:tblGrid>
      <w:tr w:rsidR="0066779F" w14:paraId="1CB889DD" w14:textId="77777777" w:rsidTr="0066779F">
        <w:tc>
          <w:tcPr>
            <w:tcW w:w="7195" w:type="dxa"/>
          </w:tcPr>
          <w:p w14:paraId="39804166" w14:textId="77777777" w:rsidR="0066779F" w:rsidRDefault="0066779F">
            <w:pPr>
              <w:rPr>
                <w:b/>
              </w:rPr>
            </w:pPr>
            <w:r>
              <w:rPr>
                <w:b/>
              </w:rPr>
              <w:t>Are the following items considered Directory Information?</w:t>
            </w:r>
          </w:p>
        </w:tc>
        <w:tc>
          <w:tcPr>
            <w:tcW w:w="1080" w:type="dxa"/>
          </w:tcPr>
          <w:p w14:paraId="0859B99A" w14:textId="77777777" w:rsidR="0066779F" w:rsidRDefault="0066779F" w:rsidP="0066779F">
            <w:pPr>
              <w:jc w:val="center"/>
              <w:rPr>
                <w:b/>
              </w:rPr>
            </w:pPr>
            <w:r>
              <w:rPr>
                <w:b/>
              </w:rPr>
              <w:t>YES</w:t>
            </w:r>
          </w:p>
        </w:tc>
        <w:tc>
          <w:tcPr>
            <w:tcW w:w="1075" w:type="dxa"/>
          </w:tcPr>
          <w:p w14:paraId="753210B9" w14:textId="77777777" w:rsidR="0066779F" w:rsidRDefault="0066779F" w:rsidP="0066779F">
            <w:pPr>
              <w:jc w:val="center"/>
              <w:rPr>
                <w:b/>
              </w:rPr>
            </w:pPr>
            <w:r>
              <w:rPr>
                <w:b/>
              </w:rPr>
              <w:t>NO</w:t>
            </w:r>
          </w:p>
        </w:tc>
      </w:tr>
      <w:tr w:rsidR="0066779F" w14:paraId="36F718D7" w14:textId="77777777" w:rsidTr="0066779F">
        <w:tc>
          <w:tcPr>
            <w:tcW w:w="7195" w:type="dxa"/>
          </w:tcPr>
          <w:p w14:paraId="6E8D921D" w14:textId="77777777" w:rsidR="0066779F" w:rsidRPr="0066779F" w:rsidRDefault="001C296D">
            <w:r>
              <w:t>Student’s full name</w:t>
            </w:r>
          </w:p>
        </w:tc>
        <w:tc>
          <w:tcPr>
            <w:tcW w:w="1080" w:type="dxa"/>
          </w:tcPr>
          <w:p w14:paraId="482B5088" w14:textId="77777777" w:rsidR="0066779F" w:rsidRPr="0066779F" w:rsidRDefault="001C296D" w:rsidP="001C296D">
            <w:pPr>
              <w:jc w:val="center"/>
            </w:pPr>
            <w:r>
              <w:t>X</w:t>
            </w:r>
          </w:p>
        </w:tc>
        <w:tc>
          <w:tcPr>
            <w:tcW w:w="1075" w:type="dxa"/>
          </w:tcPr>
          <w:p w14:paraId="40BD3DC2" w14:textId="77777777" w:rsidR="0066779F" w:rsidRPr="0066779F" w:rsidRDefault="0066779F" w:rsidP="001C296D">
            <w:pPr>
              <w:jc w:val="center"/>
            </w:pPr>
          </w:p>
        </w:tc>
      </w:tr>
      <w:tr w:rsidR="0066779F" w14:paraId="0BC7D72C" w14:textId="77777777" w:rsidTr="0066779F">
        <w:tc>
          <w:tcPr>
            <w:tcW w:w="7195" w:type="dxa"/>
          </w:tcPr>
          <w:p w14:paraId="4080B005" w14:textId="77777777" w:rsidR="0066779F" w:rsidRPr="0066779F" w:rsidRDefault="001C296D">
            <w:r>
              <w:t>Student’s mailing address and phone number</w:t>
            </w:r>
          </w:p>
        </w:tc>
        <w:tc>
          <w:tcPr>
            <w:tcW w:w="1080" w:type="dxa"/>
          </w:tcPr>
          <w:p w14:paraId="23ED8756" w14:textId="77777777" w:rsidR="0066779F" w:rsidRPr="0066779F" w:rsidRDefault="001C296D" w:rsidP="001C296D">
            <w:pPr>
              <w:jc w:val="center"/>
            </w:pPr>
            <w:r>
              <w:t>X</w:t>
            </w:r>
          </w:p>
        </w:tc>
        <w:tc>
          <w:tcPr>
            <w:tcW w:w="1075" w:type="dxa"/>
          </w:tcPr>
          <w:p w14:paraId="6A6DA7B6" w14:textId="77777777" w:rsidR="0066779F" w:rsidRPr="0066779F" w:rsidRDefault="0066779F" w:rsidP="001C296D">
            <w:pPr>
              <w:jc w:val="center"/>
            </w:pPr>
          </w:p>
        </w:tc>
      </w:tr>
      <w:tr w:rsidR="0066779F" w14:paraId="2AA2B4DE" w14:textId="77777777" w:rsidTr="0066779F">
        <w:tc>
          <w:tcPr>
            <w:tcW w:w="7195" w:type="dxa"/>
          </w:tcPr>
          <w:p w14:paraId="0C967599" w14:textId="77777777" w:rsidR="0066779F" w:rsidRPr="0066779F" w:rsidRDefault="001C296D">
            <w:r>
              <w:t>NLU email address</w:t>
            </w:r>
          </w:p>
        </w:tc>
        <w:tc>
          <w:tcPr>
            <w:tcW w:w="1080" w:type="dxa"/>
          </w:tcPr>
          <w:p w14:paraId="032A346B" w14:textId="77777777" w:rsidR="0066779F" w:rsidRPr="0066779F" w:rsidRDefault="001C296D" w:rsidP="001C296D">
            <w:pPr>
              <w:jc w:val="center"/>
            </w:pPr>
            <w:r>
              <w:t>X</w:t>
            </w:r>
          </w:p>
        </w:tc>
        <w:tc>
          <w:tcPr>
            <w:tcW w:w="1075" w:type="dxa"/>
          </w:tcPr>
          <w:p w14:paraId="0529AB71" w14:textId="77777777" w:rsidR="0066779F" w:rsidRPr="0066779F" w:rsidRDefault="0066779F" w:rsidP="001C296D">
            <w:pPr>
              <w:jc w:val="center"/>
            </w:pPr>
          </w:p>
        </w:tc>
      </w:tr>
      <w:tr w:rsidR="0066779F" w14:paraId="59257313" w14:textId="77777777" w:rsidTr="0066779F">
        <w:tc>
          <w:tcPr>
            <w:tcW w:w="7195" w:type="dxa"/>
          </w:tcPr>
          <w:p w14:paraId="3F017691" w14:textId="77777777" w:rsidR="0066779F" w:rsidRPr="0066779F" w:rsidRDefault="001C296D">
            <w:r>
              <w:t>Dates of attendance at NLU</w:t>
            </w:r>
          </w:p>
        </w:tc>
        <w:tc>
          <w:tcPr>
            <w:tcW w:w="1080" w:type="dxa"/>
          </w:tcPr>
          <w:p w14:paraId="362E5FAC" w14:textId="77777777" w:rsidR="0066779F" w:rsidRPr="0066779F" w:rsidRDefault="001C296D" w:rsidP="001C296D">
            <w:pPr>
              <w:jc w:val="center"/>
            </w:pPr>
            <w:r>
              <w:t>X</w:t>
            </w:r>
          </w:p>
        </w:tc>
        <w:tc>
          <w:tcPr>
            <w:tcW w:w="1075" w:type="dxa"/>
          </w:tcPr>
          <w:p w14:paraId="2C19141D" w14:textId="77777777" w:rsidR="0066779F" w:rsidRPr="0066779F" w:rsidRDefault="0066779F" w:rsidP="001C296D">
            <w:pPr>
              <w:jc w:val="center"/>
            </w:pPr>
          </w:p>
        </w:tc>
      </w:tr>
      <w:tr w:rsidR="0066779F" w14:paraId="52E58ED6" w14:textId="77777777" w:rsidTr="0066779F">
        <w:tc>
          <w:tcPr>
            <w:tcW w:w="7195" w:type="dxa"/>
          </w:tcPr>
          <w:p w14:paraId="0CBC983E" w14:textId="77777777" w:rsidR="0066779F" w:rsidRPr="0066779F" w:rsidRDefault="001C296D">
            <w:r>
              <w:t>Academic major</w:t>
            </w:r>
          </w:p>
        </w:tc>
        <w:tc>
          <w:tcPr>
            <w:tcW w:w="1080" w:type="dxa"/>
          </w:tcPr>
          <w:p w14:paraId="3A292B0F" w14:textId="77777777" w:rsidR="0066779F" w:rsidRPr="0066779F" w:rsidRDefault="001C296D" w:rsidP="001C296D">
            <w:pPr>
              <w:jc w:val="center"/>
            </w:pPr>
            <w:r>
              <w:t>X</w:t>
            </w:r>
          </w:p>
        </w:tc>
        <w:tc>
          <w:tcPr>
            <w:tcW w:w="1075" w:type="dxa"/>
          </w:tcPr>
          <w:p w14:paraId="5865C28D" w14:textId="77777777" w:rsidR="0066779F" w:rsidRPr="0066779F" w:rsidRDefault="0066779F" w:rsidP="001C296D">
            <w:pPr>
              <w:jc w:val="center"/>
            </w:pPr>
          </w:p>
        </w:tc>
      </w:tr>
      <w:tr w:rsidR="0066779F" w14:paraId="31E3B7B2" w14:textId="77777777" w:rsidTr="0066779F">
        <w:tc>
          <w:tcPr>
            <w:tcW w:w="7195" w:type="dxa"/>
          </w:tcPr>
          <w:p w14:paraId="4BA58BFF" w14:textId="77777777" w:rsidR="0066779F" w:rsidRPr="0066779F" w:rsidRDefault="001C296D">
            <w:r>
              <w:t>Grades, GPA</w:t>
            </w:r>
          </w:p>
        </w:tc>
        <w:tc>
          <w:tcPr>
            <w:tcW w:w="1080" w:type="dxa"/>
          </w:tcPr>
          <w:p w14:paraId="28F890D4" w14:textId="77777777" w:rsidR="0066779F" w:rsidRPr="0066779F" w:rsidRDefault="0066779F" w:rsidP="001C296D">
            <w:pPr>
              <w:jc w:val="center"/>
            </w:pPr>
          </w:p>
        </w:tc>
        <w:tc>
          <w:tcPr>
            <w:tcW w:w="1075" w:type="dxa"/>
          </w:tcPr>
          <w:p w14:paraId="62D8CAAA" w14:textId="77777777" w:rsidR="0066779F" w:rsidRPr="0066779F" w:rsidRDefault="001C296D" w:rsidP="001C296D">
            <w:pPr>
              <w:jc w:val="center"/>
            </w:pPr>
            <w:r>
              <w:t>X</w:t>
            </w:r>
          </w:p>
        </w:tc>
      </w:tr>
      <w:tr w:rsidR="0066779F" w14:paraId="0A83ADF2" w14:textId="77777777" w:rsidTr="0066779F">
        <w:tc>
          <w:tcPr>
            <w:tcW w:w="7195" w:type="dxa"/>
          </w:tcPr>
          <w:p w14:paraId="080AFCA3" w14:textId="77777777" w:rsidR="0066779F" w:rsidRPr="0066779F" w:rsidRDefault="001C296D">
            <w:r>
              <w:t>Academic Standing (SAP, SAR)</w:t>
            </w:r>
          </w:p>
        </w:tc>
        <w:tc>
          <w:tcPr>
            <w:tcW w:w="1080" w:type="dxa"/>
          </w:tcPr>
          <w:p w14:paraId="288AABF1" w14:textId="77777777" w:rsidR="0066779F" w:rsidRPr="0066779F" w:rsidRDefault="0066779F" w:rsidP="001C296D">
            <w:pPr>
              <w:jc w:val="center"/>
            </w:pPr>
          </w:p>
        </w:tc>
        <w:tc>
          <w:tcPr>
            <w:tcW w:w="1075" w:type="dxa"/>
          </w:tcPr>
          <w:p w14:paraId="6AF31543" w14:textId="77777777" w:rsidR="0066779F" w:rsidRPr="0066779F" w:rsidRDefault="001C296D" w:rsidP="001C296D">
            <w:pPr>
              <w:jc w:val="center"/>
            </w:pPr>
            <w:r>
              <w:t>X</w:t>
            </w:r>
          </w:p>
        </w:tc>
      </w:tr>
      <w:tr w:rsidR="001C296D" w14:paraId="462543EE" w14:textId="77777777" w:rsidTr="0066779F">
        <w:tc>
          <w:tcPr>
            <w:tcW w:w="7195" w:type="dxa"/>
          </w:tcPr>
          <w:p w14:paraId="78B4C11A" w14:textId="77777777" w:rsidR="001C296D" w:rsidRDefault="001C296D">
            <w:r>
              <w:t>Specific number of hours enrolled in a term</w:t>
            </w:r>
          </w:p>
        </w:tc>
        <w:tc>
          <w:tcPr>
            <w:tcW w:w="1080" w:type="dxa"/>
          </w:tcPr>
          <w:p w14:paraId="4960F862" w14:textId="77777777" w:rsidR="001C296D" w:rsidRPr="0066779F" w:rsidRDefault="001C296D" w:rsidP="001C296D">
            <w:pPr>
              <w:jc w:val="center"/>
            </w:pPr>
          </w:p>
        </w:tc>
        <w:tc>
          <w:tcPr>
            <w:tcW w:w="1075" w:type="dxa"/>
          </w:tcPr>
          <w:p w14:paraId="28259DD9" w14:textId="77777777" w:rsidR="001C296D" w:rsidRDefault="001C296D" w:rsidP="001C296D">
            <w:pPr>
              <w:jc w:val="center"/>
            </w:pPr>
            <w:r>
              <w:t>X</w:t>
            </w:r>
          </w:p>
        </w:tc>
      </w:tr>
      <w:tr w:rsidR="001C296D" w14:paraId="0362DB1D" w14:textId="77777777" w:rsidTr="0066779F">
        <w:tc>
          <w:tcPr>
            <w:tcW w:w="7195" w:type="dxa"/>
          </w:tcPr>
          <w:p w14:paraId="1EABE0D9" w14:textId="77777777" w:rsidR="001C296D" w:rsidRDefault="001C296D">
            <w:r>
              <w:t xml:space="preserve">Enrollment status for a previous, current, or future term </w:t>
            </w:r>
          </w:p>
        </w:tc>
        <w:tc>
          <w:tcPr>
            <w:tcW w:w="1080" w:type="dxa"/>
          </w:tcPr>
          <w:p w14:paraId="42DDA113" w14:textId="77777777" w:rsidR="001C296D" w:rsidRPr="0066779F" w:rsidRDefault="001C296D" w:rsidP="001C296D">
            <w:pPr>
              <w:jc w:val="center"/>
            </w:pPr>
            <w:r>
              <w:t>X</w:t>
            </w:r>
          </w:p>
        </w:tc>
        <w:tc>
          <w:tcPr>
            <w:tcW w:w="1075" w:type="dxa"/>
          </w:tcPr>
          <w:p w14:paraId="4B79313D" w14:textId="77777777" w:rsidR="001C296D" w:rsidRDefault="001C296D" w:rsidP="001C296D">
            <w:pPr>
              <w:jc w:val="center"/>
            </w:pPr>
          </w:p>
        </w:tc>
      </w:tr>
      <w:tr w:rsidR="001C296D" w14:paraId="14BE0108" w14:textId="77777777" w:rsidTr="0066779F">
        <w:tc>
          <w:tcPr>
            <w:tcW w:w="7195" w:type="dxa"/>
          </w:tcPr>
          <w:p w14:paraId="027C94DF" w14:textId="77777777" w:rsidR="001C296D" w:rsidRDefault="001C296D">
            <w:r>
              <w:t>Current class schedule, including time/days/room</w:t>
            </w:r>
          </w:p>
        </w:tc>
        <w:tc>
          <w:tcPr>
            <w:tcW w:w="1080" w:type="dxa"/>
          </w:tcPr>
          <w:p w14:paraId="0067DE5F" w14:textId="77777777" w:rsidR="001C296D" w:rsidRPr="0066779F" w:rsidRDefault="001C296D" w:rsidP="001C296D">
            <w:pPr>
              <w:jc w:val="center"/>
            </w:pPr>
          </w:p>
        </w:tc>
        <w:tc>
          <w:tcPr>
            <w:tcW w:w="1075" w:type="dxa"/>
          </w:tcPr>
          <w:p w14:paraId="2BCA8E33" w14:textId="77777777" w:rsidR="001C296D" w:rsidRDefault="001C296D" w:rsidP="001C296D">
            <w:pPr>
              <w:jc w:val="center"/>
            </w:pPr>
            <w:r>
              <w:t>X</w:t>
            </w:r>
          </w:p>
        </w:tc>
      </w:tr>
      <w:tr w:rsidR="001C296D" w14:paraId="020B506D" w14:textId="77777777" w:rsidTr="0066779F">
        <w:tc>
          <w:tcPr>
            <w:tcW w:w="7195" w:type="dxa"/>
          </w:tcPr>
          <w:p w14:paraId="583A5690" w14:textId="77777777" w:rsidR="001C296D" w:rsidRDefault="001C296D">
            <w:r>
              <w:t>Degree(s) Awarded</w:t>
            </w:r>
          </w:p>
        </w:tc>
        <w:tc>
          <w:tcPr>
            <w:tcW w:w="1080" w:type="dxa"/>
          </w:tcPr>
          <w:p w14:paraId="5117B72A" w14:textId="77777777" w:rsidR="001C296D" w:rsidRPr="0066779F" w:rsidRDefault="001C296D" w:rsidP="001C296D">
            <w:pPr>
              <w:jc w:val="center"/>
            </w:pPr>
            <w:r>
              <w:t>X</w:t>
            </w:r>
          </w:p>
        </w:tc>
        <w:tc>
          <w:tcPr>
            <w:tcW w:w="1075" w:type="dxa"/>
          </w:tcPr>
          <w:p w14:paraId="15DAB2D5" w14:textId="77777777" w:rsidR="001C296D" w:rsidRDefault="001C296D" w:rsidP="001C296D">
            <w:pPr>
              <w:jc w:val="center"/>
            </w:pPr>
          </w:p>
        </w:tc>
      </w:tr>
      <w:tr w:rsidR="001C296D" w14:paraId="07A1FB0C" w14:textId="77777777" w:rsidTr="0066779F">
        <w:tc>
          <w:tcPr>
            <w:tcW w:w="7195" w:type="dxa"/>
          </w:tcPr>
          <w:p w14:paraId="07191E2C" w14:textId="77777777" w:rsidR="001C296D" w:rsidRDefault="00156EAB">
            <w:r>
              <w:t>Unmet requirements for graduation</w:t>
            </w:r>
          </w:p>
        </w:tc>
        <w:tc>
          <w:tcPr>
            <w:tcW w:w="1080" w:type="dxa"/>
          </w:tcPr>
          <w:p w14:paraId="69A736C8" w14:textId="77777777" w:rsidR="001C296D" w:rsidRDefault="001C296D" w:rsidP="001C296D">
            <w:pPr>
              <w:jc w:val="center"/>
            </w:pPr>
          </w:p>
        </w:tc>
        <w:tc>
          <w:tcPr>
            <w:tcW w:w="1075" w:type="dxa"/>
          </w:tcPr>
          <w:p w14:paraId="4EED7B5A" w14:textId="77777777" w:rsidR="001C296D" w:rsidRDefault="00156EAB" w:rsidP="001C296D">
            <w:pPr>
              <w:jc w:val="center"/>
            </w:pPr>
            <w:r>
              <w:t>X</w:t>
            </w:r>
          </w:p>
        </w:tc>
      </w:tr>
      <w:tr w:rsidR="001C296D" w14:paraId="39820AD5" w14:textId="77777777" w:rsidTr="0066779F">
        <w:tc>
          <w:tcPr>
            <w:tcW w:w="7195" w:type="dxa"/>
          </w:tcPr>
          <w:p w14:paraId="6C28BC8B" w14:textId="77777777" w:rsidR="001C296D" w:rsidRDefault="00156EAB">
            <w:r>
              <w:t>NLU student account balance</w:t>
            </w:r>
          </w:p>
        </w:tc>
        <w:tc>
          <w:tcPr>
            <w:tcW w:w="1080" w:type="dxa"/>
          </w:tcPr>
          <w:p w14:paraId="71D621BF" w14:textId="77777777" w:rsidR="001C296D" w:rsidRDefault="001C296D" w:rsidP="001C296D">
            <w:pPr>
              <w:jc w:val="center"/>
            </w:pPr>
          </w:p>
        </w:tc>
        <w:tc>
          <w:tcPr>
            <w:tcW w:w="1075" w:type="dxa"/>
          </w:tcPr>
          <w:p w14:paraId="3ED982F7" w14:textId="77777777" w:rsidR="001C296D" w:rsidRDefault="00156EAB" w:rsidP="001C296D">
            <w:pPr>
              <w:jc w:val="center"/>
            </w:pPr>
            <w:r>
              <w:t>X</w:t>
            </w:r>
          </w:p>
        </w:tc>
      </w:tr>
      <w:tr w:rsidR="001C296D" w14:paraId="6F764629" w14:textId="77777777" w:rsidTr="0066779F">
        <w:tc>
          <w:tcPr>
            <w:tcW w:w="7195" w:type="dxa"/>
          </w:tcPr>
          <w:p w14:paraId="4CE663B2" w14:textId="77777777" w:rsidR="001C296D" w:rsidRDefault="00156EAB">
            <w:r>
              <w:t xml:space="preserve">Holds on a student’s account </w:t>
            </w:r>
          </w:p>
        </w:tc>
        <w:tc>
          <w:tcPr>
            <w:tcW w:w="1080" w:type="dxa"/>
          </w:tcPr>
          <w:p w14:paraId="3D8B8718" w14:textId="77777777" w:rsidR="001C296D" w:rsidRDefault="001C296D" w:rsidP="001C296D">
            <w:pPr>
              <w:jc w:val="center"/>
            </w:pPr>
          </w:p>
        </w:tc>
        <w:tc>
          <w:tcPr>
            <w:tcW w:w="1075" w:type="dxa"/>
          </w:tcPr>
          <w:p w14:paraId="2CCA7EFC" w14:textId="77777777" w:rsidR="001C296D" w:rsidRDefault="00156EAB" w:rsidP="001C296D">
            <w:pPr>
              <w:jc w:val="center"/>
            </w:pPr>
            <w:r>
              <w:t>X</w:t>
            </w:r>
          </w:p>
        </w:tc>
      </w:tr>
      <w:tr w:rsidR="00156EAB" w14:paraId="0ED02D9E" w14:textId="77777777" w:rsidTr="0066779F">
        <w:tc>
          <w:tcPr>
            <w:tcW w:w="7195" w:type="dxa"/>
          </w:tcPr>
          <w:p w14:paraId="276E9113" w14:textId="15D27B7F" w:rsidR="00156EAB" w:rsidRDefault="00156EAB">
            <w:r>
              <w:t>Ethnicity, Race, Gender</w:t>
            </w:r>
            <w:r w:rsidR="00FA5E44">
              <w:t>, Age (or DOB)</w:t>
            </w:r>
            <w:r>
              <w:t xml:space="preserve"> of a student</w:t>
            </w:r>
          </w:p>
        </w:tc>
        <w:tc>
          <w:tcPr>
            <w:tcW w:w="1080" w:type="dxa"/>
          </w:tcPr>
          <w:p w14:paraId="57C05B3F" w14:textId="77777777" w:rsidR="00156EAB" w:rsidRDefault="00156EAB" w:rsidP="001C296D">
            <w:pPr>
              <w:jc w:val="center"/>
            </w:pPr>
          </w:p>
        </w:tc>
        <w:tc>
          <w:tcPr>
            <w:tcW w:w="1075" w:type="dxa"/>
          </w:tcPr>
          <w:p w14:paraId="09795575" w14:textId="77777777" w:rsidR="00156EAB" w:rsidRDefault="00156EAB" w:rsidP="001C296D">
            <w:pPr>
              <w:jc w:val="center"/>
            </w:pPr>
            <w:r>
              <w:t>X</w:t>
            </w:r>
          </w:p>
        </w:tc>
      </w:tr>
    </w:tbl>
    <w:p w14:paraId="6372BE25" w14:textId="77777777" w:rsidR="0066779F" w:rsidRDefault="0066779F">
      <w:pPr>
        <w:rPr>
          <w:b/>
        </w:rPr>
      </w:pPr>
    </w:p>
    <w:p w14:paraId="43F570AD" w14:textId="77777777" w:rsidR="00156EAB" w:rsidRDefault="00156EAB">
      <w:pPr>
        <w:rPr>
          <w:b/>
        </w:rPr>
      </w:pPr>
      <w:r>
        <w:rPr>
          <w:b/>
        </w:rPr>
        <w:t>FERPA Release</w:t>
      </w:r>
    </w:p>
    <w:p w14:paraId="39F07184" w14:textId="6CC4329D" w:rsidR="00156EAB" w:rsidRPr="00FA5E44" w:rsidRDefault="00156EAB">
      <w:pPr>
        <w:rPr>
          <w:i/>
          <w:iCs/>
          <w:u w:val="single"/>
        </w:rPr>
      </w:pPr>
      <w:r>
        <w:lastRenderedPageBreak/>
        <w:t xml:space="preserve">Students may submit a </w:t>
      </w:r>
      <w:hyperlink r:id="rId7" w:history="1">
        <w:r w:rsidRPr="00156EAB">
          <w:rPr>
            <w:rStyle w:val="Hyperlink"/>
          </w:rPr>
          <w:t>FERPA Release</w:t>
        </w:r>
      </w:hyperlink>
      <w:r>
        <w:t xml:space="preserve"> that allows NLU faculty and staff to share information with a specifically listed person.  In order to determine if a student has submitted a release, please check the SPACMNT screen in Banner, where the release information will be added by the Office of the Registrar within 48 business hours of receipt.</w:t>
      </w:r>
      <w:r w:rsidR="00FA5E44">
        <w:t xml:space="preserve">  </w:t>
      </w:r>
      <w:r w:rsidR="00FA5E44" w:rsidRPr="006570DE">
        <w:rPr>
          <w:i/>
          <w:iCs/>
        </w:rPr>
        <w:t xml:space="preserve">Note - If you do not have access to the Banner screen, please contact </w:t>
      </w:r>
      <w:hyperlink r:id="rId8" w:history="1">
        <w:r w:rsidR="00FA5E44" w:rsidRPr="006570DE">
          <w:rPr>
            <w:rStyle w:val="Hyperlink"/>
            <w:i/>
            <w:iCs/>
          </w:rPr>
          <w:t>recor</w:t>
        </w:r>
        <w:r w:rsidR="00FA5E44" w:rsidRPr="006570DE">
          <w:rPr>
            <w:rStyle w:val="Hyperlink"/>
            <w:i/>
            <w:iCs/>
          </w:rPr>
          <w:t>d</w:t>
        </w:r>
        <w:r w:rsidR="00FA5E44" w:rsidRPr="006570DE">
          <w:rPr>
            <w:rStyle w:val="Hyperlink"/>
            <w:i/>
            <w:iCs/>
          </w:rPr>
          <w:t>s</w:t>
        </w:r>
        <w:r w:rsidR="00FA5E44" w:rsidRPr="006570DE">
          <w:rPr>
            <w:rStyle w:val="Hyperlink"/>
            <w:i/>
            <w:iCs/>
          </w:rPr>
          <w:t>@</w:t>
        </w:r>
        <w:r w:rsidR="00FA5E44" w:rsidRPr="006570DE">
          <w:rPr>
            <w:rStyle w:val="Hyperlink"/>
            <w:i/>
            <w:iCs/>
          </w:rPr>
          <w:t>n</w:t>
        </w:r>
        <w:r w:rsidR="00FA5E44" w:rsidRPr="006570DE">
          <w:rPr>
            <w:rStyle w:val="Hyperlink"/>
            <w:i/>
            <w:iCs/>
          </w:rPr>
          <w:t>l.edu</w:t>
        </w:r>
      </w:hyperlink>
      <w:r w:rsidR="00FA5E44" w:rsidRPr="006570DE">
        <w:rPr>
          <w:i/>
          <w:iCs/>
        </w:rPr>
        <w:t xml:space="preserve"> with the student’s name and/or ID to check for a release.</w:t>
      </w:r>
    </w:p>
    <w:p w14:paraId="583FB888" w14:textId="77777777" w:rsidR="00156EAB" w:rsidRDefault="00156EAB"/>
    <w:p w14:paraId="1F97229C" w14:textId="77777777" w:rsidR="00156EAB" w:rsidRDefault="00156EAB">
      <w:pPr>
        <w:rPr>
          <w:b/>
        </w:rPr>
      </w:pPr>
      <w:r>
        <w:rPr>
          <w:b/>
        </w:rPr>
        <w:t>Legitimate Educational Need</w:t>
      </w:r>
    </w:p>
    <w:p w14:paraId="04176F0D" w14:textId="77777777" w:rsidR="00156EAB" w:rsidRPr="00156EAB" w:rsidRDefault="00156EAB" w:rsidP="00156EAB">
      <w:r>
        <w:t xml:space="preserve">Not all student information should be shared with every other faculty and staff member at National Louis.  </w:t>
      </w:r>
      <w:r w:rsidRPr="00156EAB">
        <w:t>Under FERPA, a school official has a legitimate educational interest if the official needs to review an education record in order to fulfill his/her university responsibilities. This includes such purposes as:</w:t>
      </w:r>
    </w:p>
    <w:p w14:paraId="120BF7EE" w14:textId="77777777" w:rsidR="00156EAB" w:rsidRDefault="00156EAB" w:rsidP="00156EAB">
      <w:pPr>
        <w:numPr>
          <w:ilvl w:val="0"/>
          <w:numId w:val="1"/>
        </w:numPr>
        <w:spacing w:after="0"/>
      </w:pPr>
      <w:r w:rsidRPr="00156EAB">
        <w:t>performing appropriate tasks that are specified in his/her job description or by a contract agreement</w:t>
      </w:r>
      <w:r>
        <w:t xml:space="preserve"> </w:t>
      </w:r>
    </w:p>
    <w:p w14:paraId="70330D65" w14:textId="77777777" w:rsidR="00156EAB" w:rsidRPr="00156EAB" w:rsidRDefault="00156EAB" w:rsidP="00156EAB">
      <w:pPr>
        <w:numPr>
          <w:ilvl w:val="0"/>
          <w:numId w:val="1"/>
        </w:numPr>
        <w:spacing w:after="0"/>
      </w:pPr>
      <w:r w:rsidRPr="00156EAB">
        <w:t>performing a task related to a student's education</w:t>
      </w:r>
    </w:p>
    <w:p w14:paraId="7195D4C6" w14:textId="77777777" w:rsidR="00156EAB" w:rsidRPr="00156EAB" w:rsidRDefault="00156EAB" w:rsidP="00156EAB">
      <w:pPr>
        <w:numPr>
          <w:ilvl w:val="0"/>
          <w:numId w:val="1"/>
        </w:numPr>
        <w:spacing w:after="0"/>
      </w:pPr>
      <w:r w:rsidRPr="00156EAB">
        <w:t>performing a task related to the discipline of a student</w:t>
      </w:r>
    </w:p>
    <w:p w14:paraId="1C109E27" w14:textId="77777777" w:rsidR="00156EAB" w:rsidRPr="00156EAB" w:rsidRDefault="00156EAB" w:rsidP="00156EAB">
      <w:pPr>
        <w:numPr>
          <w:ilvl w:val="0"/>
          <w:numId w:val="1"/>
        </w:numPr>
        <w:spacing w:after="0"/>
      </w:pPr>
      <w:r w:rsidRPr="00156EAB">
        <w:t>providing services for the student or the student's family, such as health care, counseling, job placement, or financial aid</w:t>
      </w:r>
    </w:p>
    <w:p w14:paraId="448FF923" w14:textId="77777777" w:rsidR="00156EAB" w:rsidRDefault="00156EAB">
      <w:r w:rsidRPr="00156EAB">
        <w:t>Legitimate educational interest does not convey inherent rights to access any and all student information. The law distinguishes between educational interest, and personal or private interest; educational records are not to be accessed or used for personal reasons. Educational interest does not constitute authority to disclose information to a third party without the student's written permission.</w:t>
      </w:r>
    </w:p>
    <w:p w14:paraId="62558BAE" w14:textId="77777777" w:rsidR="00156EAB" w:rsidRPr="00156EAB" w:rsidRDefault="00156EAB">
      <w:pPr>
        <w:rPr>
          <w:b/>
        </w:rPr>
      </w:pPr>
      <w:r>
        <w:tab/>
      </w:r>
      <w:r w:rsidRPr="00156EAB">
        <w:rPr>
          <w:b/>
        </w:rPr>
        <w:t>Examples of Legitimate Educational Need</w:t>
      </w:r>
    </w:p>
    <w:tbl>
      <w:tblPr>
        <w:tblW w:w="9806" w:type="dxa"/>
        <w:tblCellMar>
          <w:left w:w="0" w:type="dxa"/>
          <w:right w:w="0" w:type="dxa"/>
        </w:tblCellMar>
        <w:tblLook w:val="0420" w:firstRow="1" w:lastRow="0" w:firstColumn="0" w:lastColumn="0" w:noHBand="0" w:noVBand="1"/>
      </w:tblPr>
      <w:tblGrid>
        <w:gridCol w:w="4760"/>
        <w:gridCol w:w="5046"/>
      </w:tblGrid>
      <w:tr w:rsidR="00156EAB" w:rsidRPr="00156EAB" w14:paraId="1A061A4F" w14:textId="77777777" w:rsidTr="00156EAB">
        <w:trPr>
          <w:trHeight w:val="322"/>
        </w:trPr>
        <w:tc>
          <w:tcPr>
            <w:tcW w:w="476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06DC757F" w14:textId="77777777" w:rsidR="00156EAB" w:rsidRPr="00156EAB" w:rsidRDefault="00156EAB" w:rsidP="00156EAB">
            <w:r>
              <w:tab/>
            </w:r>
            <w:r w:rsidRPr="00156EAB">
              <w:rPr>
                <w:b/>
                <w:bCs/>
              </w:rPr>
              <w:t>Legitimate educational need</w:t>
            </w:r>
          </w:p>
        </w:tc>
        <w:tc>
          <w:tcPr>
            <w:tcW w:w="504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2943019" w14:textId="77777777" w:rsidR="00156EAB" w:rsidRPr="00156EAB" w:rsidRDefault="00156EAB" w:rsidP="00156EAB">
            <w:r w:rsidRPr="00156EAB">
              <w:rPr>
                <w:b/>
                <w:bCs/>
              </w:rPr>
              <w:t>Questionable educational need</w:t>
            </w:r>
          </w:p>
        </w:tc>
      </w:tr>
      <w:tr w:rsidR="00156EAB" w:rsidRPr="00156EAB" w14:paraId="76F07753" w14:textId="77777777" w:rsidTr="00156EAB">
        <w:trPr>
          <w:trHeight w:val="930"/>
        </w:trPr>
        <w:tc>
          <w:tcPr>
            <w:tcW w:w="47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72BF966" w14:textId="77777777" w:rsidR="00156EAB" w:rsidRPr="00156EAB" w:rsidRDefault="00156EAB" w:rsidP="00156EAB">
            <w:r w:rsidRPr="00156EAB">
              <w:t>An Advisor/Coach discussing a student’s academic performance with a faculty member</w:t>
            </w:r>
          </w:p>
        </w:tc>
        <w:tc>
          <w:tcPr>
            <w:tcW w:w="504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D0BC0CD" w14:textId="77777777" w:rsidR="00156EAB" w:rsidRPr="00156EAB" w:rsidRDefault="00156EAB" w:rsidP="00156EAB">
            <w:r w:rsidRPr="00156EAB">
              <w:t>An Advisor/Coach sharing information with a faculty member about a mental health issue that the student has been battling</w:t>
            </w:r>
          </w:p>
        </w:tc>
      </w:tr>
      <w:tr w:rsidR="00156EAB" w:rsidRPr="00156EAB" w14:paraId="4CA96518" w14:textId="77777777" w:rsidTr="00156EAB">
        <w:trPr>
          <w:trHeight w:val="817"/>
        </w:trPr>
        <w:tc>
          <w:tcPr>
            <w:tcW w:w="4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21E98ED" w14:textId="77777777" w:rsidR="00156EAB" w:rsidRPr="00156EAB" w:rsidRDefault="00156EAB" w:rsidP="00156EAB">
            <w:pPr>
              <w:rPr>
                <w:sz w:val="20"/>
                <w:szCs w:val="20"/>
              </w:rPr>
            </w:pPr>
            <w:r w:rsidRPr="00156EAB">
              <w:rPr>
                <w:sz w:val="20"/>
                <w:szCs w:val="20"/>
              </w:rPr>
              <w:t>Student Finance discussing a student’s FAFSA status, loan eligibility, or balance with an Advisor/Coach</w:t>
            </w:r>
          </w:p>
        </w:tc>
        <w:tc>
          <w:tcPr>
            <w:tcW w:w="504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ADD739E" w14:textId="77777777" w:rsidR="00156EAB" w:rsidRPr="00156EAB" w:rsidRDefault="00156EAB" w:rsidP="00156EAB">
            <w:pPr>
              <w:rPr>
                <w:sz w:val="20"/>
                <w:szCs w:val="20"/>
              </w:rPr>
            </w:pPr>
            <w:r w:rsidRPr="00156EAB">
              <w:rPr>
                <w:sz w:val="20"/>
                <w:szCs w:val="20"/>
              </w:rPr>
              <w:t>Student Finance providing detailed information on the student’s personal or family income with an Advisor/Coach</w:t>
            </w:r>
          </w:p>
        </w:tc>
      </w:tr>
      <w:tr w:rsidR="00156EAB" w:rsidRPr="00156EAB" w14:paraId="0D855EF7" w14:textId="77777777" w:rsidTr="00156EAB">
        <w:trPr>
          <w:trHeight w:val="584"/>
        </w:trPr>
        <w:tc>
          <w:tcPr>
            <w:tcW w:w="4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9981B78" w14:textId="77777777" w:rsidR="00156EAB" w:rsidRPr="00156EAB" w:rsidRDefault="00156EAB" w:rsidP="00156EAB">
            <w:pPr>
              <w:rPr>
                <w:sz w:val="20"/>
                <w:szCs w:val="20"/>
              </w:rPr>
            </w:pPr>
            <w:r w:rsidRPr="00156EAB">
              <w:rPr>
                <w:sz w:val="20"/>
                <w:szCs w:val="20"/>
              </w:rPr>
              <w:t>An Advisor/Coach, Learning Support Specialist or Faculty member being aware of a student’s ADA accommodations</w:t>
            </w:r>
          </w:p>
        </w:tc>
        <w:tc>
          <w:tcPr>
            <w:tcW w:w="504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B628496" w14:textId="77777777" w:rsidR="00156EAB" w:rsidRPr="00156EAB" w:rsidRDefault="00156EAB" w:rsidP="00156EAB">
            <w:pPr>
              <w:rPr>
                <w:sz w:val="20"/>
                <w:szCs w:val="20"/>
              </w:rPr>
            </w:pPr>
            <w:r w:rsidRPr="00156EAB">
              <w:rPr>
                <w:sz w:val="20"/>
                <w:szCs w:val="20"/>
              </w:rPr>
              <w:t>The Student Experience team member or a student’s FWS manager being informed that the student has an ADA accommodation</w:t>
            </w:r>
          </w:p>
        </w:tc>
      </w:tr>
      <w:tr w:rsidR="00156EAB" w:rsidRPr="00156EAB" w14:paraId="26A61463" w14:textId="77777777" w:rsidTr="00156EAB">
        <w:trPr>
          <w:trHeight w:val="584"/>
        </w:trPr>
        <w:tc>
          <w:tcPr>
            <w:tcW w:w="4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098CF92" w14:textId="77777777" w:rsidR="00156EAB" w:rsidRPr="00156EAB" w:rsidRDefault="00156EAB" w:rsidP="00156EAB">
            <w:pPr>
              <w:rPr>
                <w:sz w:val="20"/>
                <w:szCs w:val="20"/>
              </w:rPr>
            </w:pPr>
            <w:r w:rsidRPr="00156EAB">
              <w:rPr>
                <w:sz w:val="20"/>
                <w:szCs w:val="20"/>
              </w:rPr>
              <w:t>The outcome of a student’s student conduct hearing being shared with a counselor or specific staff with unique responsibilities</w:t>
            </w:r>
          </w:p>
        </w:tc>
        <w:tc>
          <w:tcPr>
            <w:tcW w:w="504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15FE377" w14:textId="77777777" w:rsidR="00156EAB" w:rsidRPr="00156EAB" w:rsidRDefault="00156EAB" w:rsidP="00156EAB">
            <w:pPr>
              <w:rPr>
                <w:sz w:val="20"/>
                <w:szCs w:val="20"/>
              </w:rPr>
            </w:pPr>
            <w:r w:rsidRPr="00156EAB">
              <w:rPr>
                <w:sz w:val="20"/>
                <w:szCs w:val="20"/>
              </w:rPr>
              <w:t>The outcome of a student’s student conduct hearing being shared with faculty</w:t>
            </w:r>
          </w:p>
        </w:tc>
      </w:tr>
    </w:tbl>
    <w:p w14:paraId="4C68F0BB" w14:textId="77777777" w:rsidR="00156EAB" w:rsidRDefault="00156EAB"/>
    <w:p w14:paraId="70E81CCF" w14:textId="77777777" w:rsidR="00997F7B" w:rsidRDefault="00997F7B">
      <w:pPr>
        <w:rPr>
          <w:b/>
        </w:rPr>
      </w:pPr>
      <w:r>
        <w:rPr>
          <w:b/>
        </w:rPr>
        <w:lastRenderedPageBreak/>
        <w:t>FERPA in the Classroom</w:t>
      </w:r>
    </w:p>
    <w:p w14:paraId="13A61A1A" w14:textId="77777777" w:rsidR="00315E07" w:rsidRPr="00315E07" w:rsidRDefault="00315E07" w:rsidP="00997F7B">
      <w:pPr>
        <w:rPr>
          <w:bCs/>
        </w:rPr>
      </w:pPr>
      <w:r>
        <w:rPr>
          <w:bCs/>
        </w:rPr>
        <w:t xml:space="preserve">Through the normal teaching and learning process, faculty play a critical role in ensuring that feedback about a student’s academic performance is protected and confidential.  </w:t>
      </w:r>
    </w:p>
    <w:p w14:paraId="6644164F" w14:textId="77777777" w:rsidR="00997F7B" w:rsidRPr="00997F7B" w:rsidRDefault="00997F7B" w:rsidP="00997F7B">
      <w:pPr>
        <w:rPr>
          <w:b/>
        </w:rPr>
      </w:pPr>
      <w:r w:rsidRPr="00997F7B">
        <w:rPr>
          <w:b/>
          <w:bCs/>
        </w:rPr>
        <w:t>Quick Tips on What Not To Do</w:t>
      </w:r>
    </w:p>
    <w:p w14:paraId="5D18BDBF" w14:textId="77777777" w:rsidR="00997F7B" w:rsidRPr="00997F7B" w:rsidRDefault="00997F7B" w:rsidP="00997F7B">
      <w:pPr>
        <w:numPr>
          <w:ilvl w:val="0"/>
          <w:numId w:val="2"/>
        </w:numPr>
        <w:spacing w:after="100" w:afterAutospacing="1"/>
      </w:pPr>
      <w:r w:rsidRPr="00997F7B">
        <w:t>Do not publish grade data which identifies a particular student or students</w:t>
      </w:r>
    </w:p>
    <w:p w14:paraId="19343B8E" w14:textId="77777777" w:rsidR="00997F7B" w:rsidRPr="00997F7B" w:rsidRDefault="00997F7B" w:rsidP="00997F7B">
      <w:pPr>
        <w:numPr>
          <w:ilvl w:val="0"/>
          <w:numId w:val="2"/>
        </w:numPr>
        <w:spacing w:after="100" w:afterAutospacing="1"/>
      </w:pPr>
      <w:r w:rsidRPr="00997F7B">
        <w:t>Grades should never be posted in a public place</w:t>
      </w:r>
    </w:p>
    <w:p w14:paraId="03DD7109" w14:textId="77777777" w:rsidR="00997F7B" w:rsidRPr="00997F7B" w:rsidRDefault="00997F7B" w:rsidP="00997F7B">
      <w:pPr>
        <w:numPr>
          <w:ilvl w:val="0"/>
          <w:numId w:val="2"/>
        </w:numPr>
        <w:spacing w:after="100" w:afterAutospacing="1"/>
      </w:pPr>
      <w:r w:rsidRPr="00997F7B">
        <w:t>Never link in a public manner a student name, University ID, or Social Security Number</w:t>
      </w:r>
    </w:p>
    <w:p w14:paraId="61460D75" w14:textId="77777777" w:rsidR="00997F7B" w:rsidRPr="00997F7B" w:rsidRDefault="00997F7B" w:rsidP="00997F7B">
      <w:pPr>
        <w:numPr>
          <w:ilvl w:val="0"/>
          <w:numId w:val="2"/>
        </w:numPr>
        <w:spacing w:after="100" w:afterAutospacing="1"/>
      </w:pPr>
      <w:r w:rsidRPr="00997F7B">
        <w:t>Never require students to write their name and ID number on a sheet which is circulated in the classroom</w:t>
      </w:r>
    </w:p>
    <w:p w14:paraId="577F1B44" w14:textId="77777777" w:rsidR="00997F7B" w:rsidRPr="00997F7B" w:rsidRDefault="00997F7B" w:rsidP="00997F7B">
      <w:pPr>
        <w:numPr>
          <w:ilvl w:val="0"/>
          <w:numId w:val="2"/>
        </w:numPr>
        <w:spacing w:after="100" w:afterAutospacing="1"/>
      </w:pPr>
      <w:r w:rsidRPr="00997F7B">
        <w:t>Do not circulate any information with grades in a classroom setting. It is better to distribute each paper directly to each student. Also, do not allow students to thumb through a stack of graded papers in order to find their paper</w:t>
      </w:r>
    </w:p>
    <w:p w14:paraId="4245F0C5" w14:textId="77777777" w:rsidR="00997F7B" w:rsidRPr="00997F7B" w:rsidRDefault="00997F7B" w:rsidP="00997F7B">
      <w:pPr>
        <w:numPr>
          <w:ilvl w:val="0"/>
          <w:numId w:val="2"/>
        </w:numPr>
        <w:spacing w:after="100" w:afterAutospacing="1"/>
      </w:pPr>
      <w:r w:rsidRPr="00997F7B">
        <w:t>Do not discuss the academic progress of a student with the parents of the student</w:t>
      </w:r>
    </w:p>
    <w:p w14:paraId="10329315" w14:textId="77777777" w:rsidR="00997F7B" w:rsidRPr="00997F7B" w:rsidRDefault="00997F7B" w:rsidP="00997F7B">
      <w:pPr>
        <w:numPr>
          <w:ilvl w:val="0"/>
          <w:numId w:val="2"/>
        </w:numPr>
        <w:spacing w:after="100" w:afterAutospacing="1"/>
      </w:pPr>
      <w:r w:rsidRPr="00997F7B">
        <w:t>Never provide anyone with a list of students enrolled in your class</w:t>
      </w:r>
    </w:p>
    <w:p w14:paraId="7F41341D" w14:textId="77777777" w:rsidR="00997F7B" w:rsidRPr="00997F7B" w:rsidRDefault="00997F7B" w:rsidP="00997F7B">
      <w:pPr>
        <w:numPr>
          <w:ilvl w:val="0"/>
          <w:numId w:val="2"/>
        </w:numPr>
        <w:spacing w:after="100" w:afterAutospacing="1"/>
      </w:pPr>
      <w:r w:rsidRPr="00997F7B">
        <w:t>Never provide anyone with student schedules or assist anyone other than university employees in finding a student on campus</w:t>
      </w:r>
    </w:p>
    <w:p w14:paraId="0379322D" w14:textId="77777777" w:rsidR="00997F7B" w:rsidRPr="00997F7B" w:rsidRDefault="00997F7B" w:rsidP="00997F7B">
      <w:pPr>
        <w:rPr>
          <w:b/>
        </w:rPr>
      </w:pPr>
      <w:r w:rsidRPr="00997F7B">
        <w:rPr>
          <w:b/>
        </w:rPr>
        <w:t xml:space="preserve">Implications for Online Teaching </w:t>
      </w:r>
    </w:p>
    <w:p w14:paraId="5B86A2B7" w14:textId="77777777" w:rsidR="00997F7B" w:rsidRPr="00997F7B" w:rsidRDefault="00997F7B" w:rsidP="00997F7B">
      <w:pPr>
        <w:pStyle w:val="ListParagraph"/>
        <w:numPr>
          <w:ilvl w:val="0"/>
          <w:numId w:val="3"/>
        </w:numPr>
        <w:spacing w:after="0"/>
      </w:pPr>
      <w:r w:rsidRPr="00997F7B">
        <w:t xml:space="preserve">Student grades (and other educational records) cannot be discussed or displayed in the </w:t>
      </w:r>
    </w:p>
    <w:p w14:paraId="571D336D" w14:textId="77777777" w:rsidR="00997F7B" w:rsidRPr="00997F7B" w:rsidRDefault="00997F7B" w:rsidP="00997F7B">
      <w:pPr>
        <w:pStyle w:val="ListParagraph"/>
        <w:spacing w:after="0"/>
      </w:pPr>
      <w:r w:rsidRPr="00997F7B">
        <w:t xml:space="preserve">presence of others, including during online class sessions in Zoom or during office hours. </w:t>
      </w:r>
    </w:p>
    <w:p w14:paraId="164ABA7C" w14:textId="77777777" w:rsidR="00997F7B" w:rsidRDefault="00997F7B" w:rsidP="00656F42">
      <w:pPr>
        <w:pStyle w:val="ListParagraph"/>
        <w:numPr>
          <w:ilvl w:val="0"/>
          <w:numId w:val="3"/>
        </w:numPr>
        <w:spacing w:after="0"/>
      </w:pPr>
      <w:r w:rsidRPr="00997F7B">
        <w:t>Grades may be posted only on FERPA-c</w:t>
      </w:r>
      <w:r>
        <w:t>ompliant platforms, such as D2L.</w:t>
      </w:r>
    </w:p>
    <w:p w14:paraId="4BE0F160" w14:textId="77777777" w:rsidR="00997F7B" w:rsidRPr="00997F7B" w:rsidRDefault="00997F7B" w:rsidP="00997F7B">
      <w:pPr>
        <w:pStyle w:val="ListParagraph"/>
        <w:numPr>
          <w:ilvl w:val="0"/>
          <w:numId w:val="3"/>
        </w:numPr>
        <w:spacing w:after="0"/>
      </w:pPr>
      <w:r w:rsidRPr="00997F7B">
        <w:t xml:space="preserve">Recorded Zoom sessions qualify as educational records for FERPA, because student names and </w:t>
      </w:r>
    </w:p>
    <w:p w14:paraId="0F98D0E9" w14:textId="77777777" w:rsidR="00997F7B" w:rsidRPr="00997F7B" w:rsidRDefault="00997F7B" w:rsidP="00997F7B">
      <w:pPr>
        <w:pStyle w:val="ListParagraph"/>
        <w:spacing w:after="0"/>
      </w:pPr>
      <w:r w:rsidRPr="00997F7B">
        <w:t xml:space="preserve">images are displayed. Consequently, Zoom class recordings cannot be shared by the instructor </w:t>
      </w:r>
    </w:p>
    <w:p w14:paraId="749336BC" w14:textId="77777777" w:rsidR="00997F7B" w:rsidRPr="00997F7B" w:rsidRDefault="00997F7B" w:rsidP="00997F7B">
      <w:pPr>
        <w:pStyle w:val="ListParagraph"/>
        <w:spacing w:after="0"/>
      </w:pPr>
      <w:r w:rsidRPr="00997F7B">
        <w:t xml:space="preserve">with anyone not enrolled in the course.  </w:t>
      </w:r>
    </w:p>
    <w:p w14:paraId="4EA7BE0F" w14:textId="77777777" w:rsidR="00997F7B" w:rsidRDefault="00997F7B" w:rsidP="00997F7B">
      <w:pPr>
        <w:pStyle w:val="ListParagraph"/>
        <w:numPr>
          <w:ilvl w:val="0"/>
          <w:numId w:val="3"/>
        </w:numPr>
        <w:spacing w:after="0"/>
      </w:pPr>
      <w:r>
        <w:t xml:space="preserve">NLU </w:t>
      </w:r>
      <w:r w:rsidRPr="00997F7B">
        <w:t>prohibits students from recording classes and sharing course materials outside of the course, without permission of the instructor.</w:t>
      </w:r>
    </w:p>
    <w:p w14:paraId="143337B8" w14:textId="77777777" w:rsidR="00997F7B" w:rsidRDefault="00136646" w:rsidP="00997F7B">
      <w:pPr>
        <w:pStyle w:val="ListParagraph"/>
        <w:numPr>
          <w:ilvl w:val="0"/>
          <w:numId w:val="3"/>
        </w:numPr>
        <w:spacing w:after="0"/>
      </w:pPr>
      <w:r>
        <w:t>The following applications are NOT approved by LITS to store or communicate student records:</w:t>
      </w:r>
    </w:p>
    <w:p w14:paraId="0BED4166" w14:textId="77777777" w:rsidR="00136646" w:rsidRDefault="00136646" w:rsidP="00136646">
      <w:pPr>
        <w:pStyle w:val="ListParagraph"/>
        <w:numPr>
          <w:ilvl w:val="1"/>
          <w:numId w:val="3"/>
        </w:numPr>
        <w:spacing w:after="0"/>
      </w:pPr>
      <w:r>
        <w:t>Google Drive</w:t>
      </w:r>
    </w:p>
    <w:p w14:paraId="27F29855" w14:textId="77777777" w:rsidR="00136646" w:rsidRPr="00997F7B" w:rsidRDefault="00136646" w:rsidP="00136646">
      <w:pPr>
        <w:pStyle w:val="ListParagraph"/>
        <w:numPr>
          <w:ilvl w:val="1"/>
          <w:numId w:val="3"/>
        </w:numPr>
        <w:spacing w:after="0"/>
      </w:pPr>
      <w:r>
        <w:t>Email to non-NLU accounts</w:t>
      </w:r>
    </w:p>
    <w:sectPr w:rsidR="00136646" w:rsidRPr="00997F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4DDD"/>
    <w:multiLevelType w:val="multilevel"/>
    <w:tmpl w:val="B28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52A9D"/>
    <w:multiLevelType w:val="hybridMultilevel"/>
    <w:tmpl w:val="1A6A9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44129F"/>
    <w:multiLevelType w:val="multilevel"/>
    <w:tmpl w:val="39C6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79F"/>
    <w:rsid w:val="00136646"/>
    <w:rsid w:val="00156EAB"/>
    <w:rsid w:val="00170C12"/>
    <w:rsid w:val="001C296D"/>
    <w:rsid w:val="00315E07"/>
    <w:rsid w:val="006570DE"/>
    <w:rsid w:val="0066779F"/>
    <w:rsid w:val="00997F7B"/>
    <w:rsid w:val="00FA5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E268"/>
  <w15:chartTrackingRefBased/>
  <w15:docId w15:val="{AB222992-70E2-4832-BFF3-C047181FF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779F"/>
    <w:rPr>
      <w:color w:val="0563C1" w:themeColor="hyperlink"/>
      <w:u w:val="single"/>
    </w:rPr>
  </w:style>
  <w:style w:type="table" w:styleId="TableGrid">
    <w:name w:val="Table Grid"/>
    <w:basedOn w:val="TableNormal"/>
    <w:uiPriority w:val="39"/>
    <w:rsid w:val="00667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56EAB"/>
    <w:rPr>
      <w:rFonts w:ascii="Times New Roman" w:hAnsi="Times New Roman" w:cs="Times New Roman"/>
      <w:sz w:val="24"/>
      <w:szCs w:val="24"/>
    </w:rPr>
  </w:style>
  <w:style w:type="paragraph" w:styleId="ListParagraph">
    <w:name w:val="List Paragraph"/>
    <w:basedOn w:val="Normal"/>
    <w:uiPriority w:val="34"/>
    <w:qFormat/>
    <w:rsid w:val="00997F7B"/>
    <w:pPr>
      <w:ind w:left="720"/>
      <w:contextualSpacing/>
    </w:pPr>
  </w:style>
  <w:style w:type="character" w:styleId="FollowedHyperlink">
    <w:name w:val="FollowedHyperlink"/>
    <w:basedOn w:val="DefaultParagraphFont"/>
    <w:uiPriority w:val="99"/>
    <w:semiHidden/>
    <w:unhideWhenUsed/>
    <w:rsid w:val="00FA5E44"/>
    <w:rPr>
      <w:color w:val="954F72" w:themeColor="followedHyperlink"/>
      <w:u w:val="single"/>
    </w:rPr>
  </w:style>
  <w:style w:type="character" w:styleId="UnresolvedMention">
    <w:name w:val="Unresolved Mention"/>
    <w:basedOn w:val="DefaultParagraphFont"/>
    <w:uiPriority w:val="99"/>
    <w:semiHidden/>
    <w:unhideWhenUsed/>
    <w:rsid w:val="00FA5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78585">
      <w:bodyDiv w:val="1"/>
      <w:marLeft w:val="0"/>
      <w:marRight w:val="0"/>
      <w:marTop w:val="0"/>
      <w:marBottom w:val="0"/>
      <w:divBdr>
        <w:top w:val="none" w:sz="0" w:space="0" w:color="auto"/>
        <w:left w:val="none" w:sz="0" w:space="0" w:color="auto"/>
        <w:bottom w:val="none" w:sz="0" w:space="0" w:color="auto"/>
        <w:right w:val="none" w:sz="0" w:space="0" w:color="auto"/>
      </w:divBdr>
    </w:div>
    <w:div w:id="224417915">
      <w:bodyDiv w:val="1"/>
      <w:marLeft w:val="0"/>
      <w:marRight w:val="0"/>
      <w:marTop w:val="0"/>
      <w:marBottom w:val="0"/>
      <w:divBdr>
        <w:top w:val="none" w:sz="0" w:space="0" w:color="auto"/>
        <w:left w:val="none" w:sz="0" w:space="0" w:color="auto"/>
        <w:bottom w:val="none" w:sz="0" w:space="0" w:color="auto"/>
        <w:right w:val="none" w:sz="0" w:space="0" w:color="auto"/>
      </w:divBdr>
    </w:div>
    <w:div w:id="326594309">
      <w:bodyDiv w:val="1"/>
      <w:marLeft w:val="0"/>
      <w:marRight w:val="0"/>
      <w:marTop w:val="0"/>
      <w:marBottom w:val="0"/>
      <w:divBdr>
        <w:top w:val="none" w:sz="0" w:space="0" w:color="auto"/>
        <w:left w:val="none" w:sz="0" w:space="0" w:color="auto"/>
        <w:bottom w:val="none" w:sz="0" w:space="0" w:color="auto"/>
        <w:right w:val="none" w:sz="0" w:space="0" w:color="auto"/>
      </w:divBdr>
    </w:div>
    <w:div w:id="1276715167">
      <w:bodyDiv w:val="1"/>
      <w:marLeft w:val="0"/>
      <w:marRight w:val="0"/>
      <w:marTop w:val="0"/>
      <w:marBottom w:val="0"/>
      <w:divBdr>
        <w:top w:val="none" w:sz="0" w:space="0" w:color="auto"/>
        <w:left w:val="none" w:sz="0" w:space="0" w:color="auto"/>
        <w:bottom w:val="none" w:sz="0" w:space="0" w:color="auto"/>
        <w:right w:val="none" w:sz="0" w:space="0" w:color="auto"/>
      </w:divBdr>
    </w:div>
    <w:div w:id="170112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ords@nl.edu?subject=FERPA%20Student%20Release%20Check" TargetMode="External"/><Relationship Id="rId3" Type="http://schemas.openxmlformats.org/officeDocument/2006/relationships/settings" Target="settings.xml"/><Relationship Id="rId7" Type="http://schemas.openxmlformats.org/officeDocument/2006/relationships/hyperlink" Target="https://www.nl.edu/admissions/oar/fer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l.edu/admissions/oar/ferpa/" TargetMode="External"/><Relationship Id="rId5" Type="http://schemas.openxmlformats.org/officeDocument/2006/relationships/hyperlink" Target="mailto:svlahakis@nl.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National Louis University</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Neer</dc:creator>
  <cp:keywords/>
  <dc:description/>
  <cp:lastModifiedBy>Stacy Vlahakis</cp:lastModifiedBy>
  <cp:revision>3</cp:revision>
  <dcterms:created xsi:type="dcterms:W3CDTF">2025-10-03T17:11:00Z</dcterms:created>
  <dcterms:modified xsi:type="dcterms:W3CDTF">2025-10-03T17:19:00Z</dcterms:modified>
</cp:coreProperties>
</file>